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6" w:rsidRDefault="00C91376" w:rsidP="00C91376">
      <w:pPr>
        <w:rPr>
          <w:lang w:val="uk-UA"/>
        </w:rPr>
      </w:pPr>
    </w:p>
    <w:p w:rsidR="00C91376" w:rsidRDefault="00C91376" w:rsidP="00C91376">
      <w:pPr>
        <w:rPr>
          <w:lang w:val="uk-UA"/>
        </w:rPr>
      </w:pPr>
    </w:p>
    <w:p w:rsidR="000E35F6" w:rsidRDefault="000E35F6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</w:t>
      </w:r>
      <w:r w:rsidRPr="000E35F6">
        <w:rPr>
          <w:sz w:val="28"/>
          <w:szCs w:val="24"/>
          <w:lang w:val="uk-UA"/>
        </w:rPr>
        <w:t>ормативн</w:t>
      </w:r>
      <w:r>
        <w:rPr>
          <w:sz w:val="28"/>
          <w:szCs w:val="24"/>
          <w:lang w:val="uk-UA"/>
        </w:rPr>
        <w:t>і</w:t>
      </w:r>
      <w:r w:rsidRPr="000E35F6">
        <w:rPr>
          <w:sz w:val="28"/>
          <w:szCs w:val="24"/>
          <w:lang w:val="uk-UA"/>
        </w:rPr>
        <w:t xml:space="preserve"> акти</w:t>
      </w:r>
    </w:p>
    <w:p w:rsidR="00C91376" w:rsidRDefault="000E35F6" w:rsidP="002907D5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управління освіти </w:t>
      </w:r>
      <w:proofErr w:type="spellStart"/>
      <w:r>
        <w:rPr>
          <w:sz w:val="28"/>
          <w:szCs w:val="24"/>
          <w:lang w:val="uk-UA"/>
        </w:rPr>
        <w:t>Южноукраїнської</w:t>
      </w:r>
      <w:proofErr w:type="spellEnd"/>
      <w:r>
        <w:rPr>
          <w:sz w:val="28"/>
          <w:szCs w:val="24"/>
          <w:lang w:val="uk-UA"/>
        </w:rPr>
        <w:t xml:space="preserve"> міської ради з 201</w:t>
      </w:r>
      <w:r w:rsidR="003E55C3">
        <w:rPr>
          <w:sz w:val="28"/>
          <w:szCs w:val="24"/>
          <w:lang w:val="uk-UA"/>
        </w:rPr>
        <w:t>5</w:t>
      </w:r>
      <w:r w:rsidR="009675EF">
        <w:rPr>
          <w:sz w:val="28"/>
          <w:szCs w:val="24"/>
          <w:lang w:val="uk-UA"/>
        </w:rPr>
        <w:t xml:space="preserve"> </w:t>
      </w:r>
      <w:r w:rsidR="00EA2153">
        <w:rPr>
          <w:sz w:val="28"/>
          <w:szCs w:val="24"/>
          <w:lang w:val="uk-UA"/>
        </w:rPr>
        <w:t>р.</w:t>
      </w:r>
      <w:r w:rsidR="009675EF">
        <w:rPr>
          <w:sz w:val="28"/>
          <w:szCs w:val="24"/>
          <w:lang w:val="uk-UA"/>
        </w:rPr>
        <w:t xml:space="preserve"> по</w:t>
      </w:r>
      <w:r w:rsidR="005764AB">
        <w:rPr>
          <w:sz w:val="28"/>
          <w:szCs w:val="24"/>
          <w:lang w:val="uk-UA"/>
        </w:rPr>
        <w:t xml:space="preserve"> </w:t>
      </w:r>
      <w:r w:rsidR="009675EF">
        <w:rPr>
          <w:sz w:val="28"/>
          <w:szCs w:val="24"/>
          <w:lang w:val="uk-UA"/>
        </w:rPr>
        <w:t xml:space="preserve"> </w:t>
      </w:r>
      <w:r w:rsidR="00B720C6">
        <w:rPr>
          <w:sz w:val="28"/>
          <w:szCs w:val="24"/>
          <w:lang w:val="uk-UA"/>
        </w:rPr>
        <w:t>2</w:t>
      </w:r>
      <w:r w:rsidR="007C40E7">
        <w:rPr>
          <w:sz w:val="28"/>
          <w:szCs w:val="24"/>
          <w:lang w:val="uk-UA"/>
        </w:rPr>
        <w:t>8</w:t>
      </w:r>
      <w:r w:rsidR="00934518">
        <w:rPr>
          <w:sz w:val="28"/>
          <w:szCs w:val="24"/>
          <w:lang w:val="uk-UA"/>
        </w:rPr>
        <w:t>.</w:t>
      </w:r>
      <w:r w:rsidR="007C40E7">
        <w:rPr>
          <w:sz w:val="28"/>
          <w:szCs w:val="24"/>
          <w:lang w:val="uk-UA"/>
        </w:rPr>
        <w:t>02</w:t>
      </w:r>
      <w:r w:rsidR="009675EF">
        <w:rPr>
          <w:sz w:val="28"/>
          <w:szCs w:val="24"/>
          <w:lang w:val="uk-UA"/>
        </w:rPr>
        <w:t>.201</w:t>
      </w:r>
      <w:r w:rsidR="007C40E7">
        <w:rPr>
          <w:sz w:val="28"/>
          <w:szCs w:val="24"/>
          <w:lang w:val="uk-UA"/>
        </w:rPr>
        <w:t>8</w:t>
      </w:r>
      <w:r w:rsidR="009675EF">
        <w:rPr>
          <w:sz w:val="28"/>
          <w:szCs w:val="24"/>
          <w:lang w:val="uk-UA"/>
        </w:rPr>
        <w:t xml:space="preserve"> рік</w:t>
      </w:r>
      <w:r w:rsidR="002907D5">
        <w:rPr>
          <w:sz w:val="28"/>
          <w:szCs w:val="24"/>
          <w:lang w:val="uk-UA"/>
        </w:rPr>
        <w:t>, що підлягають оприлюдненню відповідно до Закону України «Про доступ до публічної інформації»</w:t>
      </w:r>
    </w:p>
    <w:p w:rsidR="00B720C6" w:rsidRPr="002907D5" w:rsidRDefault="00B720C6" w:rsidP="002907D5">
      <w:pPr>
        <w:jc w:val="center"/>
        <w:rPr>
          <w:sz w:val="28"/>
          <w:szCs w:val="24"/>
          <w:lang w:val="uk-UA"/>
        </w:rPr>
      </w:pPr>
      <w:bookmarkStart w:id="0" w:name="_GoBack"/>
      <w:bookmarkEnd w:id="0"/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134"/>
        <w:gridCol w:w="1702"/>
        <w:gridCol w:w="4819"/>
        <w:gridCol w:w="4111"/>
        <w:gridCol w:w="1417"/>
      </w:tblGrid>
      <w:tr w:rsidR="00C91376" w:rsidRPr="00C91376" w:rsidTr="009A7474">
        <w:tc>
          <w:tcPr>
            <w:tcW w:w="675" w:type="dxa"/>
          </w:tcPr>
          <w:p w:rsidR="00B720C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№</w:t>
            </w:r>
          </w:p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 xml:space="preserve">Повне найменування суб’єкта </w:t>
            </w:r>
            <w:proofErr w:type="spellStart"/>
            <w:r w:rsidRPr="00C91376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134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Вид розпорядчого документа</w:t>
            </w:r>
          </w:p>
        </w:tc>
        <w:tc>
          <w:tcPr>
            <w:tcW w:w="1702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Дата прийняття актів та його номер</w:t>
            </w:r>
          </w:p>
        </w:tc>
        <w:tc>
          <w:tcPr>
            <w:tcW w:w="48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1376" w:rsidRPr="00C91376" w:rsidTr="009A7474">
        <w:trPr>
          <w:trHeight w:val="101"/>
        </w:trPr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7</w:t>
            </w:r>
          </w:p>
        </w:tc>
      </w:tr>
      <w:tr w:rsidR="00297A5A" w:rsidRPr="007C40E7" w:rsidTr="009A7474">
        <w:tc>
          <w:tcPr>
            <w:tcW w:w="675" w:type="dxa"/>
          </w:tcPr>
          <w:p w:rsidR="00297A5A" w:rsidRDefault="00377AD2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Pr="000E35F6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0379C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379C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97A5A" w:rsidRDefault="00297A5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   №  60  </w:t>
            </w:r>
          </w:p>
          <w:p w:rsidR="00297A5A" w:rsidRPr="000E35F6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 xml:space="preserve">2015                                                             </w:t>
            </w:r>
          </w:p>
        </w:tc>
        <w:tc>
          <w:tcPr>
            <w:tcW w:w="4819" w:type="dxa"/>
          </w:tcPr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Про  посилення відповідальності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керівників  за створення належного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психолого-педагогічного клімату </w:t>
            </w:r>
          </w:p>
          <w:p w:rsidR="00297A5A" w:rsidRPr="000E35F6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в закладах освіти</w:t>
            </w:r>
          </w:p>
        </w:tc>
        <w:tc>
          <w:tcPr>
            <w:tcW w:w="4111" w:type="dxa"/>
          </w:tcPr>
          <w:p w:rsidR="00297A5A" w:rsidRDefault="00297A5A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297A5A">
              <w:rPr>
                <w:sz w:val="22"/>
                <w:szCs w:val="22"/>
                <w:lang w:val="uk-UA"/>
              </w:rPr>
              <w:t>осил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297A5A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297A5A">
              <w:rPr>
                <w:sz w:val="22"/>
                <w:szCs w:val="22"/>
                <w:lang w:val="uk-UA"/>
              </w:rPr>
              <w:t xml:space="preserve"> з педагогічними колективами щодо ролі вчителя (вихователя) під час адаптації дітей-переселенців із зони АТО</w:t>
            </w:r>
          </w:p>
        </w:tc>
        <w:tc>
          <w:tcPr>
            <w:tcW w:w="1417" w:type="dxa"/>
          </w:tcPr>
          <w:p w:rsidR="00297A5A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4" w:history="1">
              <w:r w:rsidR="00EA2153" w:rsidRPr="00EA2153">
                <w:rPr>
                  <w:rStyle w:val="a6"/>
                  <w:sz w:val="22"/>
                  <w:szCs w:val="22"/>
                  <w:lang w:val="uk-UA"/>
                </w:rPr>
                <w:t>http://osvita-yu.mk.ua/normativni-akti/552-nakaz-60-vid-11-02-2015r-pro-posilennya-vidpovidalnosti-kerivnikiv-za-stvorennya-nalezhnogo-psikhologo-pedagogichnogo-klimatu-v-zakladakh-osviti</w:t>
              </w:r>
            </w:hyperlink>
          </w:p>
        </w:tc>
      </w:tr>
      <w:tr w:rsidR="00297A5A" w:rsidRPr="007C40E7" w:rsidTr="009A7474">
        <w:tc>
          <w:tcPr>
            <w:tcW w:w="675" w:type="dxa"/>
          </w:tcPr>
          <w:p w:rsidR="00297A5A" w:rsidRDefault="00377AD2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0379C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379C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97A5A" w:rsidRDefault="00297A5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№ 19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 xml:space="preserve">2015                                                    </w:t>
            </w:r>
          </w:p>
        </w:tc>
        <w:tc>
          <w:tcPr>
            <w:tcW w:w="4819" w:type="dxa"/>
          </w:tcPr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Про порядок здійснення бухгалтерського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обліку та фінансової звітності в 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управлінні освіти 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A5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297A5A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</w:t>
            </w:r>
            <w:r w:rsidR="00297A5A" w:rsidRPr="00297A5A">
              <w:rPr>
                <w:sz w:val="22"/>
                <w:szCs w:val="22"/>
                <w:lang w:val="uk-UA"/>
              </w:rPr>
              <w:t>станов</w:t>
            </w:r>
            <w:r>
              <w:rPr>
                <w:sz w:val="22"/>
                <w:szCs w:val="22"/>
                <w:lang w:val="uk-UA"/>
              </w:rPr>
              <w:t>лення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в управлінні освіти </w:t>
            </w:r>
            <w:proofErr w:type="spellStart"/>
            <w:r w:rsidR="00297A5A" w:rsidRPr="00297A5A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="00297A5A" w:rsidRPr="00297A5A">
              <w:rPr>
                <w:sz w:val="22"/>
                <w:szCs w:val="22"/>
                <w:lang w:val="uk-UA"/>
              </w:rPr>
              <w:t xml:space="preserve"> міської ради форм</w:t>
            </w:r>
            <w:r>
              <w:rPr>
                <w:sz w:val="22"/>
                <w:szCs w:val="22"/>
                <w:lang w:val="uk-UA"/>
              </w:rPr>
              <w:t>и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бухгалтерського обліку</w:t>
            </w:r>
            <w:r>
              <w:rPr>
                <w:sz w:val="22"/>
                <w:szCs w:val="22"/>
                <w:lang w:val="uk-UA"/>
              </w:rPr>
              <w:t>; з</w:t>
            </w:r>
            <w:r w:rsidR="00297A5A" w:rsidRPr="00297A5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оформлення та ведення касових операцій</w:t>
            </w:r>
            <w:r>
              <w:rPr>
                <w:sz w:val="22"/>
                <w:szCs w:val="22"/>
                <w:lang w:val="uk-UA"/>
              </w:rPr>
              <w:t>;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="00297A5A" w:rsidRPr="00297A5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облік</w:t>
            </w:r>
            <w:r>
              <w:rPr>
                <w:sz w:val="22"/>
                <w:szCs w:val="22"/>
                <w:lang w:val="uk-UA"/>
              </w:rPr>
              <w:t>у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грошових документів в національній валюті</w:t>
            </w:r>
          </w:p>
        </w:tc>
        <w:tc>
          <w:tcPr>
            <w:tcW w:w="1417" w:type="dxa"/>
          </w:tcPr>
          <w:p w:rsidR="00297A5A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http://osvita-yu.mk.ua/normativni-akti/577-nakaz-pro-poryadok-zdijsnennya-bukhgalterskogo-obliku-ta-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finansovoji-zvitnosti-v-upravlinni-osviti-yuzhnoukrajinskoji-miskoji-radi</w:t>
              </w:r>
            </w:hyperlink>
          </w:p>
        </w:tc>
      </w:tr>
      <w:tr w:rsidR="006914BA" w:rsidRPr="007C40E7" w:rsidTr="009A7474">
        <w:tc>
          <w:tcPr>
            <w:tcW w:w="675" w:type="dxa"/>
          </w:tcPr>
          <w:p w:rsidR="006914BA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2019" w:type="dxa"/>
          </w:tcPr>
          <w:p w:rsidR="006914BA" w:rsidRPr="000379C0" w:rsidRDefault="006914BA" w:rsidP="000379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14BA" w:rsidRDefault="006914B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14B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№256</w:t>
            </w:r>
          </w:p>
          <w:p w:rsidR="006914BA" w:rsidRPr="00297A5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19.05.2015</w:t>
            </w:r>
          </w:p>
        </w:tc>
        <w:tc>
          <w:tcPr>
            <w:tcW w:w="4819" w:type="dxa"/>
          </w:tcPr>
          <w:p w:rsidR="006914BA" w:rsidRPr="00297A5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та проведення Останніх дзвінків у навчальних закладах</w:t>
            </w:r>
          </w:p>
        </w:tc>
        <w:tc>
          <w:tcPr>
            <w:tcW w:w="4111" w:type="dxa"/>
          </w:tcPr>
          <w:p w:rsidR="006914BA" w:rsidRDefault="006914BA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6914BA">
              <w:rPr>
                <w:sz w:val="22"/>
                <w:szCs w:val="22"/>
                <w:lang w:val="uk-UA"/>
              </w:rPr>
              <w:t>Про організацію та проведення Останніх дзвінків у навчальних закладах</w:t>
            </w:r>
          </w:p>
        </w:tc>
        <w:tc>
          <w:tcPr>
            <w:tcW w:w="1417" w:type="dxa"/>
          </w:tcPr>
          <w:p w:rsidR="006914BA" w:rsidRPr="006914BA" w:rsidRDefault="006914BA" w:rsidP="00C91376">
            <w:pPr>
              <w:rPr>
                <w:lang w:val="uk-UA"/>
              </w:rPr>
            </w:pPr>
            <w:hyperlink r:id="rId6" w:history="1">
              <w:r w:rsidRPr="006914BA">
                <w:rPr>
                  <w:rStyle w:val="a6"/>
                  <w:lang w:val="uk-UA"/>
                </w:rPr>
                <w:t>http://osvita-yu.mk.ua/normativni-akti/708-nakaz-256-vid-19-05-2015-r-pro-organizatsiyu-ta-provedennya-ostannikh-dzvinkiv-u-navchalnikh-zakladakh</w:t>
              </w:r>
            </w:hyperlink>
          </w:p>
        </w:tc>
      </w:tr>
      <w:tr w:rsidR="00297A5A" w:rsidRPr="007C40E7" w:rsidTr="009A7474">
        <w:tc>
          <w:tcPr>
            <w:tcW w:w="675" w:type="dxa"/>
          </w:tcPr>
          <w:p w:rsidR="00297A5A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0379C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0379C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97A5A" w:rsidRDefault="000379C0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   № 309 </w:t>
            </w:r>
          </w:p>
          <w:p w:rsidR="00297A5A" w:rsidRP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.</w:t>
            </w:r>
            <w:r w:rsidRPr="000379C0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0379C0">
              <w:rPr>
                <w:sz w:val="22"/>
                <w:szCs w:val="22"/>
                <w:lang w:val="uk-UA"/>
              </w:rPr>
              <w:t xml:space="preserve">2015                                                          </w:t>
            </w:r>
          </w:p>
        </w:tc>
        <w:tc>
          <w:tcPr>
            <w:tcW w:w="4819" w:type="dxa"/>
          </w:tcPr>
          <w:p w:rsidR="000379C0" w:rsidRP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Про запровадження</w:t>
            </w:r>
          </w:p>
          <w:p w:rsidR="000379C0" w:rsidRP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електронної системи</w:t>
            </w:r>
          </w:p>
          <w:p w:rsidR="00297A5A" w:rsidRP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реєстрації дітей в ДНЗ</w:t>
            </w:r>
          </w:p>
        </w:tc>
        <w:tc>
          <w:tcPr>
            <w:tcW w:w="4111" w:type="dxa"/>
          </w:tcPr>
          <w:p w:rsidR="00297A5A" w:rsidRPr="00297A5A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="000379C0" w:rsidRPr="000379C0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електронн</w:t>
            </w:r>
            <w:r>
              <w:rPr>
                <w:sz w:val="22"/>
                <w:szCs w:val="22"/>
                <w:lang w:val="uk-UA"/>
              </w:rPr>
              <w:t>ої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систем</w:t>
            </w:r>
            <w:r>
              <w:rPr>
                <w:sz w:val="22"/>
                <w:szCs w:val="22"/>
                <w:lang w:val="uk-UA"/>
              </w:rPr>
              <w:t>и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реєстрації дітей в дошкільні навчальні заклади з 1 липня 2015 року</w:t>
            </w:r>
            <w:r>
              <w:rPr>
                <w:sz w:val="22"/>
                <w:szCs w:val="22"/>
                <w:lang w:val="uk-UA"/>
              </w:rPr>
              <w:t>; з</w:t>
            </w:r>
            <w:r w:rsidR="000379C0" w:rsidRPr="000379C0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механізм</w:t>
            </w:r>
            <w:r>
              <w:rPr>
                <w:sz w:val="22"/>
                <w:szCs w:val="22"/>
                <w:lang w:val="uk-UA"/>
              </w:rPr>
              <w:t>у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доступу батьків до електронної системи реєстрації дітей для зарахування до ДНЗ на офіційному сайті управління освіти</w:t>
            </w:r>
            <w:r>
              <w:rPr>
                <w:sz w:val="22"/>
                <w:szCs w:val="22"/>
                <w:lang w:val="uk-UA"/>
              </w:rPr>
              <w:t>;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r w:rsidR="000379C0" w:rsidRPr="000379C0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відповідально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и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для роботи з електронною системою реєстрації дітей в ДНЗ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297A5A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7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http://osvita-yu.mk.ua/normativni-akti/771-nakaz-309-vid-30-06-2015-pro-zaprovadzhennya-elektronnoji-sistemi-reestratsiji-ditej-v-dnz</w:t>
              </w:r>
            </w:hyperlink>
          </w:p>
        </w:tc>
      </w:tr>
      <w:tr w:rsidR="009A7474" w:rsidRPr="007C40E7" w:rsidTr="009A7474">
        <w:tc>
          <w:tcPr>
            <w:tcW w:w="675" w:type="dxa"/>
          </w:tcPr>
          <w:p w:rsidR="009A7474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A74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A7474" w:rsidRPr="000379C0" w:rsidRDefault="009A7474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A7474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A747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A7474" w:rsidRDefault="009A7474" w:rsidP="009345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</w:tcPr>
          <w:p w:rsid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 xml:space="preserve">  № 310 </w:t>
            </w:r>
          </w:p>
          <w:p w:rsidR="009A7474" w:rsidRPr="000379C0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A7474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.</w:t>
            </w:r>
            <w:r w:rsidRPr="009A7474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9A7474">
              <w:rPr>
                <w:sz w:val="22"/>
                <w:szCs w:val="22"/>
                <w:lang w:val="uk-UA"/>
              </w:rPr>
              <w:t xml:space="preserve">2015                                                          </w:t>
            </w:r>
          </w:p>
        </w:tc>
        <w:tc>
          <w:tcPr>
            <w:tcW w:w="4819" w:type="dxa"/>
          </w:tcPr>
          <w:p w:rsidR="009A7474" w:rsidRP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Про запровадження</w:t>
            </w:r>
          </w:p>
          <w:p w:rsidR="009A7474" w:rsidRPr="000379C0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відео спостереження</w:t>
            </w:r>
          </w:p>
        </w:tc>
        <w:tc>
          <w:tcPr>
            <w:tcW w:w="4111" w:type="dxa"/>
          </w:tcPr>
          <w:p w:rsid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9A7474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9A7474">
              <w:rPr>
                <w:sz w:val="22"/>
                <w:szCs w:val="22"/>
                <w:lang w:val="uk-UA"/>
              </w:rPr>
              <w:t xml:space="preserve"> в управлінні освіти частков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A7474">
              <w:rPr>
                <w:sz w:val="22"/>
                <w:szCs w:val="22"/>
                <w:lang w:val="uk-UA"/>
              </w:rPr>
              <w:t xml:space="preserve"> відео спостереження з 1 липня 2015р.</w:t>
            </w:r>
          </w:p>
        </w:tc>
        <w:tc>
          <w:tcPr>
            <w:tcW w:w="1417" w:type="dxa"/>
          </w:tcPr>
          <w:p w:rsidR="009A7474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http://osvita-yu.mk.ua/normativni-akti/772-nakaz-310-vid-30-06-2015-pro-zaprovadzhennya-video-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sposterezhennya</w:t>
              </w:r>
            </w:hyperlink>
          </w:p>
        </w:tc>
      </w:tr>
      <w:tr w:rsidR="00E777D3" w:rsidRPr="007C40E7" w:rsidTr="009A7474">
        <w:tc>
          <w:tcPr>
            <w:tcW w:w="675" w:type="dxa"/>
          </w:tcPr>
          <w:p w:rsidR="00E777D3" w:rsidRPr="00E777D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="00E777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19" w:type="dxa"/>
          </w:tcPr>
          <w:p w:rsidR="00E777D3" w:rsidRPr="00EC685A" w:rsidRDefault="00E777D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E777D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E777D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E777D3" w:rsidRPr="00EC685A" w:rsidRDefault="00E777D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E777D3" w:rsidRDefault="00E777D3" w:rsidP="00E777D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№ 57 </w:t>
            </w:r>
          </w:p>
          <w:p w:rsidR="00E777D3" w:rsidRPr="00EC685A" w:rsidRDefault="00E777D3" w:rsidP="00E777D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28</w:t>
            </w:r>
            <w:r>
              <w:rPr>
                <w:sz w:val="22"/>
                <w:szCs w:val="22"/>
                <w:lang w:val="uk-UA"/>
              </w:rPr>
              <w:t>.</w:t>
            </w:r>
            <w:r w:rsidRPr="00E777D3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E777D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E777D3" w:rsidRP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Про запровадження діяльності </w:t>
            </w:r>
          </w:p>
          <w:p w:rsidR="00E777D3" w:rsidRP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«Інтернет – експрес – приймальні» </w:t>
            </w:r>
          </w:p>
          <w:p w:rsidR="00E777D3" w:rsidRPr="00EC685A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та «Експрес – приймальні»</w:t>
            </w:r>
          </w:p>
        </w:tc>
        <w:tc>
          <w:tcPr>
            <w:tcW w:w="4111" w:type="dxa"/>
          </w:tcPr>
          <w:p w:rsid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E777D3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777D3">
              <w:rPr>
                <w:sz w:val="22"/>
                <w:szCs w:val="22"/>
                <w:lang w:val="uk-UA"/>
              </w:rPr>
              <w:t xml:space="preserve"> в роботу управління освіти «Інтернет – експрес - приймальню» та «Експрес – приймальню» з 1 лютого 2016 року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E777D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777D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E777D3">
              <w:rPr>
                <w:sz w:val="22"/>
                <w:szCs w:val="22"/>
                <w:lang w:val="uk-UA"/>
              </w:rPr>
              <w:t xml:space="preserve"> роботи «Інтернет – експрес – приймальні» та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E777D3">
              <w:rPr>
                <w:sz w:val="22"/>
                <w:szCs w:val="22"/>
                <w:lang w:val="uk-UA"/>
              </w:rPr>
              <w:t xml:space="preserve"> роботи «Е</w:t>
            </w:r>
            <w:r>
              <w:rPr>
                <w:sz w:val="22"/>
                <w:szCs w:val="22"/>
                <w:lang w:val="uk-UA"/>
              </w:rPr>
              <w:t>кспрес – приймальні»; п</w:t>
            </w:r>
            <w:r w:rsidRPr="00E777D3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E777D3">
              <w:rPr>
                <w:sz w:val="22"/>
                <w:szCs w:val="22"/>
                <w:lang w:val="uk-UA"/>
              </w:rPr>
              <w:t xml:space="preserve"> відповідальн</w:t>
            </w:r>
            <w:r>
              <w:rPr>
                <w:sz w:val="22"/>
                <w:szCs w:val="22"/>
                <w:lang w:val="uk-UA"/>
              </w:rPr>
              <w:t>ої особи</w:t>
            </w:r>
            <w:r w:rsidRPr="00E777D3">
              <w:rPr>
                <w:sz w:val="22"/>
                <w:szCs w:val="22"/>
                <w:lang w:val="uk-UA"/>
              </w:rPr>
              <w:t xml:space="preserve"> за роботу «Експрес – приймальні» </w:t>
            </w:r>
          </w:p>
        </w:tc>
        <w:tc>
          <w:tcPr>
            <w:tcW w:w="1417" w:type="dxa"/>
          </w:tcPr>
          <w:p w:rsidR="00E777D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http://osvita-yu.mk.ua/normativni-akti/1003-pro-zaprovadzhennya-diyalnosti-internet-ekspres-prijmalni-ta-ekspres-prijmalni</w:t>
              </w:r>
            </w:hyperlink>
          </w:p>
        </w:tc>
      </w:tr>
      <w:tr w:rsidR="00A27207" w:rsidRPr="007C40E7" w:rsidTr="009A7474">
        <w:tc>
          <w:tcPr>
            <w:tcW w:w="675" w:type="dxa"/>
          </w:tcPr>
          <w:p w:rsidR="00A27207" w:rsidRPr="00A27207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A272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A27207" w:rsidRPr="00E777D3" w:rsidRDefault="00A27207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A272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A272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A27207" w:rsidRDefault="00A27207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A27207" w:rsidRDefault="00A27207" w:rsidP="00A27207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№ 72 </w:t>
            </w:r>
          </w:p>
          <w:p w:rsidR="00A27207" w:rsidRPr="00E777D3" w:rsidRDefault="00A27207" w:rsidP="00A27207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A27207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A27207">
              <w:rPr>
                <w:sz w:val="22"/>
                <w:szCs w:val="22"/>
                <w:lang w:val="uk-UA"/>
              </w:rPr>
              <w:t xml:space="preserve">2016                                                            </w:t>
            </w:r>
          </w:p>
        </w:tc>
        <w:tc>
          <w:tcPr>
            <w:tcW w:w="4819" w:type="dxa"/>
          </w:tcPr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Про утворення  комісії з питань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оцінювання вартості, вирішення питань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щодо можливості використання,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місця та строку зберігання дарунків, 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одержаних посадовими особами управління освіти,</w:t>
            </w:r>
          </w:p>
          <w:p w:rsidR="001C6933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як подарунки територіальній громаді 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м.</w:t>
            </w:r>
            <w:r w:rsidR="001C6933">
              <w:rPr>
                <w:sz w:val="22"/>
                <w:szCs w:val="22"/>
                <w:lang w:val="uk-UA"/>
              </w:rPr>
              <w:t xml:space="preserve"> </w:t>
            </w:r>
            <w:r w:rsidRPr="00A27207">
              <w:rPr>
                <w:sz w:val="22"/>
                <w:szCs w:val="22"/>
                <w:lang w:val="uk-UA"/>
              </w:rPr>
              <w:t>Южноукраїнська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та Затвердження Положення про </w:t>
            </w:r>
            <w:r>
              <w:rPr>
                <w:sz w:val="22"/>
                <w:szCs w:val="22"/>
                <w:lang w:val="uk-UA"/>
              </w:rPr>
              <w:t>н</w:t>
            </w:r>
            <w:r w:rsidRPr="00A27207">
              <w:rPr>
                <w:sz w:val="22"/>
                <w:szCs w:val="22"/>
                <w:lang w:val="uk-UA"/>
              </w:rPr>
              <w:t xml:space="preserve">еї </w:t>
            </w:r>
          </w:p>
          <w:p w:rsidR="00A27207" w:rsidRPr="00E777D3" w:rsidRDefault="00A27207" w:rsidP="00E777D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у</w:t>
            </w:r>
            <w:r w:rsidRPr="00A27207">
              <w:rPr>
                <w:sz w:val="22"/>
                <w:szCs w:val="22"/>
                <w:lang w:val="uk-UA"/>
              </w:rPr>
              <w:t>твор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A27207">
              <w:rPr>
                <w:sz w:val="22"/>
                <w:szCs w:val="22"/>
                <w:lang w:val="uk-UA"/>
              </w:rPr>
              <w:t xml:space="preserve"> комісі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A27207">
              <w:rPr>
                <w:sz w:val="22"/>
                <w:szCs w:val="22"/>
                <w:lang w:val="uk-UA"/>
              </w:rPr>
              <w:t xml:space="preserve"> з питань оцінювання вартості, вирішення питань щодо можливості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  <w:r>
              <w:rPr>
                <w:sz w:val="22"/>
                <w:szCs w:val="22"/>
                <w:lang w:val="uk-UA"/>
              </w:rPr>
              <w:t>;</w:t>
            </w:r>
            <w:r w:rsidRPr="00A272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A27207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A27207">
              <w:rPr>
                <w:sz w:val="22"/>
                <w:szCs w:val="22"/>
                <w:lang w:val="uk-UA"/>
              </w:rPr>
              <w:t xml:space="preserve"> склад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A27207">
              <w:rPr>
                <w:sz w:val="22"/>
                <w:szCs w:val="22"/>
                <w:lang w:val="uk-UA"/>
              </w:rPr>
              <w:t xml:space="preserve"> комісії з питань оцінювання вартості, вирішення питань щодо можливості 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  <w:r>
              <w:rPr>
                <w:sz w:val="22"/>
                <w:szCs w:val="22"/>
                <w:lang w:val="uk-UA"/>
              </w:rPr>
              <w:t>;</w:t>
            </w:r>
            <w:r w:rsidRPr="00A272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A27207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A27207">
              <w:rPr>
                <w:sz w:val="22"/>
                <w:szCs w:val="22"/>
                <w:lang w:val="uk-UA"/>
              </w:rPr>
              <w:t xml:space="preserve"> Положення про комісію з питань оцінювання вартості, вирішення питань щодо можливості 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</w:p>
        </w:tc>
        <w:tc>
          <w:tcPr>
            <w:tcW w:w="1417" w:type="dxa"/>
          </w:tcPr>
          <w:p w:rsidR="00A27207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http://osvita-yu.mk.ua/normativni-akti/1010-pro-utvorennya-komisiji-z-pitan-otsinyuvannya-vartosti-ta-vikoristannya-darunkiv</w:t>
              </w:r>
            </w:hyperlink>
          </w:p>
        </w:tc>
      </w:tr>
      <w:tr w:rsidR="007E4053" w:rsidRPr="007C40E7" w:rsidTr="009A7474">
        <w:tc>
          <w:tcPr>
            <w:tcW w:w="675" w:type="dxa"/>
          </w:tcPr>
          <w:p w:rsidR="007E405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7E40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E4053" w:rsidRPr="00A27207" w:rsidRDefault="007E405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7E405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E4053" w:rsidRDefault="007E405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№  74</w:t>
            </w:r>
          </w:p>
          <w:p w:rsidR="007E4053" w:rsidRPr="00A27207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 xml:space="preserve">2016                                                        </w:t>
            </w:r>
          </w:p>
        </w:tc>
        <w:tc>
          <w:tcPr>
            <w:tcW w:w="4819" w:type="dxa"/>
          </w:tcPr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Про погодження Порядку здійснення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громадського контролю за діяльністю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E4053">
              <w:rPr>
                <w:sz w:val="22"/>
                <w:szCs w:val="22"/>
                <w:lang w:val="uk-UA"/>
              </w:rPr>
              <w:t>їдалень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 xml:space="preserve"> і харчоблоків (станом організації)</w:t>
            </w:r>
          </w:p>
          <w:p w:rsidR="007E4053" w:rsidRPr="00A27207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членами ревізійної комісії</w:t>
            </w:r>
          </w:p>
        </w:tc>
        <w:tc>
          <w:tcPr>
            <w:tcW w:w="4111" w:type="dxa"/>
          </w:tcPr>
          <w:p w:rsid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7E4053">
              <w:rPr>
                <w:sz w:val="22"/>
                <w:szCs w:val="22"/>
                <w:lang w:val="uk-UA"/>
              </w:rPr>
              <w:t>огод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7E405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7E4053">
              <w:rPr>
                <w:sz w:val="22"/>
                <w:szCs w:val="22"/>
                <w:lang w:val="uk-UA"/>
              </w:rPr>
              <w:t xml:space="preserve"> здійснення громадського контролю за діяльністю </w:t>
            </w:r>
            <w:proofErr w:type="spellStart"/>
            <w:r w:rsidRPr="007E4053">
              <w:rPr>
                <w:sz w:val="22"/>
                <w:szCs w:val="22"/>
                <w:lang w:val="uk-UA"/>
              </w:rPr>
              <w:t>їдалень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>, харчоблоків (станом організації харчування членами ревізійної комісії)</w:t>
            </w:r>
          </w:p>
        </w:tc>
        <w:tc>
          <w:tcPr>
            <w:tcW w:w="1417" w:type="dxa"/>
          </w:tcPr>
          <w:p w:rsidR="007E405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1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http://osvita-yu.mk.ua/normativni-akti/1011-poryadok-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zdijsnennya-gromadskogo-kontrolyu-za-diyalnistyu-jidalen</w:t>
              </w:r>
            </w:hyperlink>
          </w:p>
        </w:tc>
      </w:tr>
      <w:tr w:rsidR="007E4053" w:rsidRPr="007C40E7" w:rsidTr="009A7474">
        <w:tc>
          <w:tcPr>
            <w:tcW w:w="675" w:type="dxa"/>
          </w:tcPr>
          <w:p w:rsidR="007E405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</w:t>
            </w:r>
            <w:r w:rsidR="007E40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E4053" w:rsidRPr="007E4053" w:rsidRDefault="007E405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7E405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7E405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E4053" w:rsidRDefault="007E405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№ 108</w:t>
            </w:r>
          </w:p>
          <w:p w:rsidR="007E4053" w:rsidRP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>03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 xml:space="preserve">2016                                                     </w:t>
            </w:r>
          </w:p>
        </w:tc>
        <w:tc>
          <w:tcPr>
            <w:tcW w:w="4819" w:type="dxa"/>
          </w:tcPr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Про дотримання законодавства з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питань благодійництва в закладах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освіти</w:t>
            </w:r>
          </w:p>
        </w:tc>
        <w:tc>
          <w:tcPr>
            <w:tcW w:w="4111" w:type="dxa"/>
          </w:tcPr>
          <w:p w:rsid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7E4053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7E4053">
              <w:rPr>
                <w:sz w:val="22"/>
                <w:szCs w:val="22"/>
                <w:lang w:val="uk-UA"/>
              </w:rPr>
              <w:t xml:space="preserve"> неухильн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7E4053">
              <w:rPr>
                <w:sz w:val="22"/>
                <w:szCs w:val="22"/>
                <w:lang w:val="uk-UA"/>
              </w:rPr>
              <w:t xml:space="preserve"> виконання Закону України «Про благодійну діяльність та благодійні організа</w:t>
            </w:r>
            <w:r>
              <w:rPr>
                <w:sz w:val="22"/>
                <w:szCs w:val="22"/>
                <w:lang w:val="uk-UA"/>
              </w:rPr>
              <w:t xml:space="preserve">ції» від 05.07.2012р. №5073-17, постанови </w:t>
            </w:r>
            <w:r w:rsidRPr="007E4053">
              <w:rPr>
                <w:sz w:val="22"/>
                <w:szCs w:val="22"/>
                <w:lang w:val="uk-UA"/>
              </w:rPr>
              <w:t>КМУ від 04.08.2000р. №1222 «Про затвердження Порядку отримання благодійних (добровольчих) внесків і пожертв від юридичних та фізичних осіб бюджетними установами і закладами освіти, охорони здоров’я,  соціального захисту, культури, науки, спорту та фізичного виховання для потреб їх фінансування»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7E4053">
              <w:rPr>
                <w:sz w:val="22"/>
                <w:szCs w:val="22"/>
                <w:lang w:val="uk-UA"/>
              </w:rPr>
              <w:t>абезпечити оновлення та оприлюднення на сайтах закладів (управління освіти) Положення про порядок отримання та використання</w:t>
            </w:r>
            <w:r w:rsidR="006D1C49">
              <w:rPr>
                <w:sz w:val="22"/>
                <w:szCs w:val="22"/>
                <w:lang w:val="uk-UA"/>
              </w:rPr>
              <w:t xml:space="preserve"> благодійної допомоги в закладі</w:t>
            </w:r>
          </w:p>
        </w:tc>
        <w:tc>
          <w:tcPr>
            <w:tcW w:w="1417" w:type="dxa"/>
          </w:tcPr>
          <w:p w:rsidR="007E405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2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http://osvita-yu.mk.ua/normativni-akti/1069-nakaz-108-vid-12-03-2016-r-pro-dotrimannya-zakonodavstva-z-pitan-blagodijnitstva-v-zakladakh-osviti</w:t>
              </w:r>
            </w:hyperlink>
          </w:p>
        </w:tc>
      </w:tr>
      <w:tr w:rsidR="00696779" w:rsidRPr="007C40E7" w:rsidTr="009A7474">
        <w:tc>
          <w:tcPr>
            <w:tcW w:w="675" w:type="dxa"/>
          </w:tcPr>
          <w:p w:rsidR="00696779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7E4053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 147</w:t>
            </w:r>
          </w:p>
          <w:p w:rsidR="00696779" w:rsidRPr="007E4053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Pr="0069677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профілактику укусів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учасників навчально-виховного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процесу бродячими тваринами на </w:t>
            </w:r>
          </w:p>
          <w:p w:rsidR="00696779" w:rsidRPr="007E4053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території закладів освіти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керівникам закладів:</w:t>
            </w:r>
            <w:r w:rsidRPr="00696779">
              <w:rPr>
                <w:sz w:val="22"/>
                <w:szCs w:val="22"/>
                <w:lang w:val="uk-UA"/>
              </w:rPr>
              <w:t xml:space="preserve"> інформаційно-роз’яснювальн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96779">
              <w:rPr>
                <w:sz w:val="22"/>
                <w:szCs w:val="22"/>
                <w:lang w:val="uk-UA"/>
              </w:rPr>
              <w:t xml:space="preserve"> робо</w:t>
            </w:r>
            <w:r>
              <w:rPr>
                <w:sz w:val="22"/>
                <w:szCs w:val="22"/>
                <w:lang w:val="uk-UA"/>
              </w:rPr>
              <w:t>ти</w:t>
            </w:r>
            <w:r w:rsidRPr="00696779">
              <w:rPr>
                <w:sz w:val="22"/>
                <w:szCs w:val="22"/>
                <w:lang w:val="uk-UA"/>
              </w:rPr>
              <w:t xml:space="preserve"> серед учасників навчально-виховного процесу щодо попередження захворювання на сказ при отриманні  укусів тваринами; розмі</w:t>
            </w:r>
            <w:r>
              <w:rPr>
                <w:sz w:val="22"/>
                <w:szCs w:val="22"/>
                <w:lang w:val="uk-UA"/>
              </w:rPr>
              <w:t>щення</w:t>
            </w:r>
            <w:r w:rsidRPr="00696779">
              <w:rPr>
                <w:sz w:val="22"/>
                <w:szCs w:val="22"/>
                <w:lang w:val="uk-UA"/>
              </w:rPr>
              <w:t xml:space="preserve"> пам’ят</w:t>
            </w:r>
            <w:r>
              <w:rPr>
                <w:sz w:val="22"/>
                <w:szCs w:val="22"/>
                <w:lang w:val="uk-UA"/>
              </w:rPr>
              <w:t>о</w:t>
            </w:r>
            <w:r w:rsidRPr="00696779">
              <w:rPr>
                <w:sz w:val="22"/>
                <w:szCs w:val="22"/>
                <w:lang w:val="uk-UA"/>
              </w:rPr>
              <w:t>к в інформаційно-довідкових куточках з правил безпечної життєдіяльності;</w:t>
            </w:r>
            <w:r>
              <w:rPr>
                <w:sz w:val="22"/>
                <w:szCs w:val="22"/>
                <w:lang w:val="uk-UA"/>
              </w:rPr>
              <w:t xml:space="preserve"> о</w:t>
            </w:r>
            <w:r w:rsidRPr="00696779">
              <w:rPr>
                <w:sz w:val="22"/>
                <w:szCs w:val="22"/>
                <w:lang w:val="uk-UA"/>
              </w:rPr>
              <w:t>рганіз</w:t>
            </w:r>
            <w:r>
              <w:rPr>
                <w:sz w:val="22"/>
                <w:szCs w:val="22"/>
                <w:lang w:val="uk-UA"/>
              </w:rPr>
              <w:t>ації</w:t>
            </w:r>
            <w:r w:rsidRPr="00696779">
              <w:rPr>
                <w:sz w:val="22"/>
                <w:szCs w:val="22"/>
                <w:lang w:val="uk-UA"/>
              </w:rPr>
              <w:t xml:space="preserve"> проведення профілактичних бесід на класних годинах, батьківських зборах, оператив</w:t>
            </w:r>
            <w:r>
              <w:rPr>
                <w:sz w:val="22"/>
                <w:szCs w:val="22"/>
                <w:lang w:val="uk-UA"/>
              </w:rPr>
              <w:t xml:space="preserve">них нарадах; </w:t>
            </w:r>
            <w:r w:rsidRPr="00696779">
              <w:rPr>
                <w:sz w:val="22"/>
                <w:szCs w:val="22"/>
                <w:lang w:val="uk-UA"/>
              </w:rPr>
              <w:t xml:space="preserve">заборони підгодовування на території закладу бродячих тварин, </w:t>
            </w:r>
            <w:r>
              <w:rPr>
                <w:sz w:val="22"/>
                <w:szCs w:val="22"/>
                <w:lang w:val="uk-UA"/>
              </w:rPr>
              <w:t>в тому числі сторонніми особами тощо</w:t>
            </w:r>
          </w:p>
        </w:tc>
        <w:tc>
          <w:tcPr>
            <w:tcW w:w="1417" w:type="dxa"/>
          </w:tcPr>
          <w:p w:rsidR="00696779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3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http://osvita-yu.mk.ua/normativni-akti/1100-nakaz-147-vid-01-04-2016-r-pro-profilaktiku-ukusiv-uchasnikiv-navchalno-vikhovnogo-protsesu-brodyachimi-tvarinami-na-teritoriji-zakladiv-osviti</w:t>
              </w:r>
            </w:hyperlink>
          </w:p>
        </w:tc>
      </w:tr>
      <w:tr w:rsidR="00696779" w:rsidRPr="007C40E7" w:rsidTr="009A7474">
        <w:tc>
          <w:tcPr>
            <w:tcW w:w="675" w:type="dxa"/>
          </w:tcPr>
          <w:p w:rsidR="00696779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696779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№257</w:t>
            </w:r>
          </w:p>
          <w:p w:rsidR="00696779" w:rsidRP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порядок доступу до публічної інформації в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управлінні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696779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696779">
              <w:rPr>
                <w:sz w:val="22"/>
                <w:szCs w:val="22"/>
                <w:lang w:val="uk-UA"/>
              </w:rPr>
              <w:t xml:space="preserve"> Положення про порядок доступу до публічної інформації в управлінні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>; в</w:t>
            </w:r>
            <w:r w:rsidRPr="00696779">
              <w:rPr>
                <w:sz w:val="22"/>
                <w:szCs w:val="22"/>
                <w:lang w:val="uk-UA"/>
              </w:rPr>
              <w:t>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спеціальн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96779">
              <w:rPr>
                <w:sz w:val="22"/>
                <w:szCs w:val="22"/>
                <w:lang w:val="uk-UA"/>
              </w:rPr>
              <w:t xml:space="preserve"> місц</w:t>
            </w:r>
            <w:r>
              <w:rPr>
                <w:sz w:val="22"/>
                <w:szCs w:val="22"/>
                <w:lang w:val="uk-UA"/>
              </w:rPr>
              <w:t>я</w:t>
            </w:r>
            <w:r w:rsidRPr="00696779">
              <w:rPr>
                <w:sz w:val="22"/>
                <w:szCs w:val="22"/>
                <w:lang w:val="uk-UA"/>
              </w:rPr>
              <w:t xml:space="preserve"> для роботи запитувачів з документами чи їх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копіями</w:t>
            </w:r>
            <w:r>
              <w:rPr>
                <w:sz w:val="22"/>
                <w:szCs w:val="22"/>
                <w:lang w:val="uk-UA"/>
              </w:rPr>
              <w:t>;п</w:t>
            </w:r>
            <w:r w:rsidRPr="00696779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відповідальн</w:t>
            </w:r>
            <w:r>
              <w:rPr>
                <w:sz w:val="22"/>
                <w:szCs w:val="22"/>
                <w:lang w:val="uk-UA"/>
              </w:rPr>
              <w:t xml:space="preserve">ої </w:t>
            </w:r>
            <w:r w:rsidRPr="00696779">
              <w:rPr>
                <w:sz w:val="22"/>
                <w:szCs w:val="22"/>
                <w:lang w:val="uk-UA"/>
              </w:rPr>
              <w:t>особ</w:t>
            </w:r>
            <w:r>
              <w:rPr>
                <w:sz w:val="22"/>
                <w:szCs w:val="22"/>
                <w:lang w:val="uk-UA"/>
              </w:rPr>
              <w:t>и</w:t>
            </w:r>
            <w:r w:rsidRPr="00696779">
              <w:rPr>
                <w:sz w:val="22"/>
                <w:szCs w:val="22"/>
                <w:lang w:val="uk-UA"/>
              </w:rPr>
              <w:t xml:space="preserve"> для забезпечення доступу запитувачів до інформації та оприлюднення інформації</w:t>
            </w:r>
          </w:p>
        </w:tc>
        <w:tc>
          <w:tcPr>
            <w:tcW w:w="1417" w:type="dxa"/>
          </w:tcPr>
          <w:p w:rsidR="00696779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4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http://osvita-yu.mk.ua/normativni-akti/1211-nakaz-257-vid-17-06-2016-r-pro-zatverdzhennya-polozhennya-pro-poryadok-dostupu-do-publichnoji-informatsiji-v-upravlinni-osviti-yuzhnoukrajinskoji-miskoji-radi</w:t>
              </w:r>
            </w:hyperlink>
          </w:p>
        </w:tc>
      </w:tr>
      <w:tr w:rsidR="00696779" w:rsidRPr="007C40E7" w:rsidTr="009A7474">
        <w:tc>
          <w:tcPr>
            <w:tcW w:w="675" w:type="dxa"/>
          </w:tcPr>
          <w:p w:rsidR="00696779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696779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№265</w:t>
            </w:r>
          </w:p>
          <w:p w:rsidR="00696779" w:rsidRP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призначення відповідальної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особи за організацію роботи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за зверненнями громадян в управлінні освіти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696779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головного спеціаліста відділу дошкільної, середньої та позашкільної освіти управління освіти </w:t>
            </w:r>
            <w:proofErr w:type="spellStart"/>
            <w:r w:rsidRPr="0069677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696779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696779">
              <w:rPr>
                <w:lang w:val="uk-UA"/>
              </w:rPr>
              <w:t xml:space="preserve"> </w:t>
            </w:r>
            <w:r w:rsidRPr="00696779">
              <w:rPr>
                <w:sz w:val="22"/>
                <w:szCs w:val="22"/>
                <w:lang w:val="uk-UA"/>
              </w:rPr>
              <w:t>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тощо.</w:t>
            </w:r>
          </w:p>
        </w:tc>
        <w:tc>
          <w:tcPr>
            <w:tcW w:w="1417" w:type="dxa"/>
          </w:tcPr>
          <w:p w:rsidR="00696779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http://osvita-yu.mk.ua/normativni-akti/1220-nakaz-265-vid-04-07-2016-r-pro-priznachennya-vidpovidalnoji-osobi-za-organizatsiyu-roboti-za-zvernennyami-gromadyan-v-upravlinni-osviti-yuzhnoukrajinskoji-miskoji-radi</w:t>
              </w:r>
            </w:hyperlink>
          </w:p>
        </w:tc>
      </w:tr>
      <w:tr w:rsidR="003E55C3" w:rsidRPr="007C40E7" w:rsidTr="009A7474">
        <w:tc>
          <w:tcPr>
            <w:tcW w:w="675" w:type="dxa"/>
          </w:tcPr>
          <w:p w:rsidR="003E55C3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3</w:t>
            </w:r>
            <w:r w:rsidR="003E55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696779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696779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№278</w:t>
            </w:r>
          </w:p>
          <w:p w:rsidR="003E55C3" w:rsidRPr="00696779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проведення прямих телефонних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«гарячих» ліній начальником управління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заступниками управління освіти</w:t>
            </w:r>
          </w:p>
          <w:p w:rsidR="003E55C3" w:rsidRPr="00696779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4111" w:type="dxa"/>
          </w:tcPr>
          <w:p w:rsid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3E55C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3E55C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3E55C3">
              <w:rPr>
                <w:sz w:val="22"/>
                <w:szCs w:val="22"/>
                <w:lang w:val="uk-UA"/>
              </w:rPr>
              <w:t xml:space="preserve"> проведення прямих телефонних «гарячих» ліній начальником управління та заступниками начальника 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6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http://osvita-yu.mk.ua/normativni-akti/1238-nakaz-278-vid-13-07-2016-r-pro-zatverdzhennya-poryadku-provedennya-pryamikh-telefonnikh-garyachikh-linij-nachalnikom-upravlinnya-ta-zastupnikami-upravlinnya-osviti-yuzhnoukrajinskoji-miskoji-radi</w:t>
              </w:r>
            </w:hyperlink>
          </w:p>
        </w:tc>
      </w:tr>
      <w:tr w:rsidR="003E55C3" w:rsidRPr="007C40E7" w:rsidTr="009A7474">
        <w:tc>
          <w:tcPr>
            <w:tcW w:w="675" w:type="dxa"/>
          </w:tcPr>
          <w:p w:rsidR="003E55C3" w:rsidRDefault="003E55C3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P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№ 279 від 13.07.2016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затвердження Порядку роботи з повідомленнями, що надходять за телефоном довіри 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затвердження Порядку роботи з повідомленнями, що надходять за телефоном довіри 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7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http://osvita-yu.mk.ua/normativni-akti/1241-nakaz-279-vid-13-07-2016-r-pro-zatverdzhennya-poryadku-roboti-z-povidomlennyami-shcho-nadkhodyat-za-telefonom-doviri-upravlinnya-osviti-yuzhnoukraji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nskoji-miskoji-radi</w:t>
              </w:r>
            </w:hyperlink>
          </w:p>
        </w:tc>
      </w:tr>
      <w:tr w:rsidR="003E55C3" w:rsidRPr="007C40E7" w:rsidTr="009A7474">
        <w:tc>
          <w:tcPr>
            <w:tcW w:w="675" w:type="dxa"/>
          </w:tcPr>
          <w:p w:rsidR="003E55C3" w:rsidRDefault="003E55C3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№280</w:t>
            </w:r>
          </w:p>
          <w:p w:rsidR="003E55C3" w:rsidRP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організації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проведення особистих прийомів громадян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начальником управління освіти,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заступниками начальника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організації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проведення особистих прийомів громадян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начальником управління освіти,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заступниками начальника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8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http://osvita-yu.mk.ua/normativni-akti/1244-nakaz-280-vid-13-07-2016-r-pro-zatverdzhennya-poryadku-organizatsiji-ta-provedennya-osobistikh-prijomiv-gromadyan-nachalnikom-upravlinnya-osviti-zastupnikami-nachalnika-upravlinnya-osviti-yuzhnoukrajinskoji-miskoji-radi</w:t>
              </w:r>
            </w:hyperlink>
          </w:p>
        </w:tc>
      </w:tr>
      <w:tr w:rsidR="003E55C3" w:rsidRPr="007C40E7" w:rsidTr="009A7474">
        <w:tc>
          <w:tcPr>
            <w:tcW w:w="675" w:type="dxa"/>
          </w:tcPr>
          <w:p w:rsidR="003E55C3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6</w:t>
            </w:r>
            <w:r w:rsidR="003E55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№281</w:t>
            </w:r>
          </w:p>
          <w:p w:rsidR="003E55C3" w:rsidRPr="003E55C3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організацію роботи 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телефону довіри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E55C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3E55C3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3E55C3" w:rsidRPr="003E55C3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58578F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58578F">
              <w:rPr>
                <w:sz w:val="22"/>
                <w:szCs w:val="22"/>
                <w:lang w:val="uk-UA"/>
              </w:rPr>
              <w:t xml:space="preserve"> функціонування «телефону довіри» управління освіти </w:t>
            </w: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3E55C3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1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http://osvita-yu.mk.ua/normativni-akti/1247-nakaz-281-vid-14-07-2016-r-pro-organizatsiyu-roboti-telefonu-doviri-upravlinnya-osviti-yuzhnoukraji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nskoji-miskoji-radi</w:t>
              </w:r>
            </w:hyperlink>
          </w:p>
        </w:tc>
      </w:tr>
      <w:tr w:rsidR="0058578F" w:rsidRPr="007C40E7" w:rsidTr="009A7474">
        <w:tc>
          <w:tcPr>
            <w:tcW w:w="675" w:type="dxa"/>
          </w:tcPr>
          <w:p w:rsidR="0058578F" w:rsidRDefault="0058578F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58578F" w:rsidRPr="003E55C3" w:rsidRDefault="0058578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58578F" w:rsidRPr="003E55C3" w:rsidRDefault="0058578F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№282 </w:t>
            </w:r>
          </w:p>
          <w:p w:rsidR="0058578F" w:rsidRP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порядок розгляду письмових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звернень громадян в управлінні освіти</w:t>
            </w:r>
          </w:p>
          <w:p w:rsidR="0058578F" w:rsidRPr="003E55C3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4111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порядок розгляду письмових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звернень громадян в управлінні освіти</w:t>
            </w:r>
          </w:p>
          <w:p w:rsid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1417" w:type="dxa"/>
          </w:tcPr>
          <w:p w:rsidR="0058578F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2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http://osvita-yu.mk.ua/normativni-akti/1248-nakaz-282-vid-14-07-2016-r-pro-zatverdzhennya-polozhennya-pro-poryadok-rozglyadu-pismovikh-zvernen-gromadyan-v-upravlinni-osviti-yuzhnoukrajinskoji-miskoji-radi</w:t>
              </w:r>
            </w:hyperlink>
          </w:p>
        </w:tc>
      </w:tr>
      <w:tr w:rsidR="0058578F" w:rsidRPr="007C40E7" w:rsidTr="009A7474">
        <w:tc>
          <w:tcPr>
            <w:tcW w:w="675" w:type="dxa"/>
          </w:tcPr>
          <w:p w:rsidR="0058578F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8</w:t>
            </w:r>
            <w:r w:rsidR="0058578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58578F" w:rsidRPr="0058578F" w:rsidRDefault="00FF7A3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7A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7A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58578F" w:rsidRPr="0058578F" w:rsidRDefault="00FF7A3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7A33" w:rsidRDefault="00FF7A33" w:rsidP="00FF7A3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 xml:space="preserve">№ 314 </w:t>
            </w:r>
          </w:p>
          <w:p w:rsidR="0058578F" w:rsidRPr="0058578F" w:rsidRDefault="00FF7A33" w:rsidP="00FF7A3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FF7A33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</w:t>
            </w:r>
            <w:r w:rsidRPr="00FF7A3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Переліку інформації,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що підлягає оприлюдненню у формі відкритих даних,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розпорядником якої є управління освіти та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набори даних, які підлягають оприлюдненню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у формі відкритих даних на офіційному веб-сайті управління освіти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 та на його веб-сторінці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на Єдиному державному веб-порталі відкритих даних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578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58578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58578F" w:rsidRPr="0058578F" w:rsidRDefault="00FF7A33" w:rsidP="00FF7A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FF7A3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FF7A33">
              <w:rPr>
                <w:sz w:val="22"/>
                <w:szCs w:val="22"/>
                <w:lang w:val="uk-UA"/>
              </w:rPr>
              <w:t xml:space="preserve"> Перелік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FF7A33">
              <w:rPr>
                <w:sz w:val="22"/>
                <w:szCs w:val="22"/>
                <w:lang w:val="uk-UA"/>
              </w:rPr>
              <w:t xml:space="preserve"> інформації, що підлягає оприлюдненню у формі відкритих даних, розпорядником якої є управління освіти </w:t>
            </w:r>
            <w:proofErr w:type="spellStart"/>
            <w:r w:rsidRPr="00FF7A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7A33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FF7A3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FF7A33">
              <w:rPr>
                <w:sz w:val="22"/>
                <w:szCs w:val="22"/>
                <w:lang w:val="uk-UA"/>
              </w:rPr>
              <w:t xml:space="preserve"> Положення про набори даних, які підлягають оприлюдненню  у формі відкритих даних на офіційному веб-сайті управління освіти </w:t>
            </w:r>
            <w:proofErr w:type="spellStart"/>
            <w:r w:rsidRPr="00FF7A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7A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58578F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21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http://osvita-yu.mk.ua/normativni-akti/1269-nakaz-314-vid-19-08-2016-r-pro-zatverdzhennya-pereliku-informatsiji-shcho-pidlyagae-oprilyudnennyu-u-formi-vidkritikh-danikh-rozporyadnikom-ya</w:t>
              </w:r>
            </w:hyperlink>
          </w:p>
        </w:tc>
      </w:tr>
      <w:tr w:rsidR="00987F96" w:rsidRPr="007C40E7" w:rsidTr="009A7474">
        <w:tc>
          <w:tcPr>
            <w:tcW w:w="675" w:type="dxa"/>
          </w:tcPr>
          <w:p w:rsidR="00987F96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9</w:t>
            </w:r>
            <w:r w:rsidR="00987F9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87F96" w:rsidRPr="00FF7A33" w:rsidRDefault="00987F96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87F96" w:rsidRPr="00FF7A33" w:rsidRDefault="00987F96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87F96" w:rsidRPr="00FF7A33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№ 315     19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4819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розгляду електронних звернень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громадян в управлінні освіти</w:t>
            </w:r>
          </w:p>
          <w:p w:rsidR="00987F96" w:rsidRPr="0058578F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розгляду електронних звернень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громадян в управлінні освіти</w:t>
            </w:r>
          </w:p>
          <w:p w:rsid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987F96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22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http://osvita-yu.mk.ua/normativni-akti/1270-nakaz-315-vid-19-08-2016-r-pro-zatverdzhennya-poryadku-rozglyadu-elektronnikh-zvernen-gromadyan-v-upravlinni-osviti-yuzhnoukrajinskoji-miskoji-radi</w:t>
              </w:r>
            </w:hyperlink>
          </w:p>
        </w:tc>
      </w:tr>
      <w:tr w:rsidR="00987F96" w:rsidRPr="007C40E7" w:rsidTr="009A7474">
        <w:tc>
          <w:tcPr>
            <w:tcW w:w="675" w:type="dxa"/>
          </w:tcPr>
          <w:p w:rsidR="00987F96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87F9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87F96" w:rsidRPr="00987F96" w:rsidRDefault="00987F96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87F96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87F96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87F96" w:rsidRPr="00987F96" w:rsidRDefault="00987F96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87F96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№ 330 </w:t>
            </w:r>
          </w:p>
          <w:p w:rsidR="00987F96" w:rsidRPr="00987F96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 xml:space="preserve">2016                                                                                   </w:t>
            </w:r>
          </w:p>
        </w:tc>
        <w:tc>
          <w:tcPr>
            <w:tcW w:w="4819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Про посилення відповідальності 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за виконання наказу управління освіти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від 12.03.2016 №108</w:t>
            </w:r>
          </w:p>
        </w:tc>
        <w:tc>
          <w:tcPr>
            <w:tcW w:w="4111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987F96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 к</w:t>
            </w:r>
            <w:r w:rsidRPr="00987F96">
              <w:rPr>
                <w:sz w:val="22"/>
                <w:szCs w:val="22"/>
                <w:lang w:val="uk-UA"/>
              </w:rPr>
              <w:t>ерівникам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987F96">
              <w:rPr>
                <w:sz w:val="22"/>
                <w:szCs w:val="22"/>
                <w:lang w:val="uk-UA"/>
              </w:rPr>
              <w:t xml:space="preserve"> закладів освіти безумовн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87F96">
              <w:rPr>
                <w:sz w:val="22"/>
                <w:szCs w:val="22"/>
                <w:lang w:val="uk-UA"/>
              </w:rPr>
              <w:t xml:space="preserve"> виконання наказу управління освіти від 12.03.2016р. №108 «Про дотримання законодавства з питань бл</w:t>
            </w:r>
            <w:r w:rsidR="002F18E2">
              <w:rPr>
                <w:sz w:val="22"/>
                <w:szCs w:val="22"/>
                <w:lang w:val="uk-UA"/>
              </w:rPr>
              <w:t>агодійництва в закладах освіти»</w:t>
            </w:r>
          </w:p>
        </w:tc>
        <w:tc>
          <w:tcPr>
            <w:tcW w:w="1417" w:type="dxa"/>
          </w:tcPr>
          <w:p w:rsidR="00987F96" w:rsidRPr="00C91376" w:rsidRDefault="007C40E7" w:rsidP="00C91376">
            <w:pPr>
              <w:rPr>
                <w:sz w:val="22"/>
                <w:szCs w:val="22"/>
                <w:lang w:val="uk-UA"/>
              </w:rPr>
            </w:pPr>
            <w:hyperlink r:id="rId23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http://osvita-yu.mk.ua/normativni-akti/1287-15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86222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6222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FF08DF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№ 371</w:t>
            </w:r>
          </w:p>
          <w:p w:rsidR="00271D22" w:rsidRPr="00987F96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 xml:space="preserve">2016                                                                                   </w:t>
            </w:r>
          </w:p>
        </w:tc>
        <w:tc>
          <w:tcPr>
            <w:tcW w:w="48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Про проведення інформаційно-</w:t>
            </w:r>
          </w:p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роз’яснювальної роботи серед батьків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</w:t>
            </w:r>
            <w:r w:rsidRPr="00862220">
              <w:rPr>
                <w:sz w:val="22"/>
                <w:szCs w:val="22"/>
                <w:lang w:val="uk-UA"/>
              </w:rPr>
              <w:t>ове</w:t>
            </w:r>
            <w:r>
              <w:rPr>
                <w:sz w:val="22"/>
                <w:szCs w:val="22"/>
                <w:lang w:val="uk-UA"/>
              </w:rPr>
              <w:t>дення</w:t>
            </w:r>
            <w:r w:rsidRPr="00862220">
              <w:rPr>
                <w:sz w:val="22"/>
                <w:szCs w:val="22"/>
                <w:lang w:val="uk-UA"/>
              </w:rPr>
              <w:t xml:space="preserve"> інформаційно-роз’яснювальн</w:t>
            </w:r>
            <w:r>
              <w:rPr>
                <w:sz w:val="22"/>
                <w:szCs w:val="22"/>
                <w:lang w:val="uk-UA"/>
              </w:rPr>
              <w:t xml:space="preserve">ої </w:t>
            </w:r>
            <w:r w:rsidRPr="00862220">
              <w:rPr>
                <w:sz w:val="22"/>
                <w:szCs w:val="22"/>
                <w:lang w:val="uk-UA"/>
              </w:rPr>
              <w:t>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862220">
              <w:rPr>
                <w:sz w:val="22"/>
                <w:szCs w:val="22"/>
                <w:lang w:val="uk-UA"/>
              </w:rPr>
              <w:t xml:space="preserve"> серед батьків щодо порядку  отримання благодійної допомоги, визначеного чинним законодавством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</w:tcPr>
          <w:p w:rsidR="00271D22" w:rsidRPr="00271D22" w:rsidRDefault="007C40E7" w:rsidP="00271D22">
            <w:pPr>
              <w:rPr>
                <w:lang w:val="uk-UA"/>
              </w:rPr>
            </w:pPr>
            <w:hyperlink r:id="rId24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http://osvita-yu.mk.ua/normativni-akti/1315-nakaz-371-vid-12-09-2016-r-pro-provedennya-informatsijno-roz-yasnyuvalnoji-roboti-sered-batkiv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08D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08D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987F96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Pr="00987F96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№ 414 04</w:t>
            </w:r>
            <w:r>
              <w:rPr>
                <w:sz w:val="22"/>
                <w:szCs w:val="22"/>
                <w:lang w:val="uk-UA"/>
              </w:rPr>
              <w:t>.</w:t>
            </w:r>
            <w:r w:rsidRPr="00FF08DF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FF08DF">
              <w:rPr>
                <w:sz w:val="22"/>
                <w:szCs w:val="22"/>
                <w:lang w:val="uk-UA"/>
              </w:rPr>
              <w:t xml:space="preserve">2016   </w:t>
            </w:r>
          </w:p>
        </w:tc>
        <w:tc>
          <w:tcPr>
            <w:tcW w:w="4819" w:type="dxa"/>
          </w:tcPr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І Н С Т Р У К Ц І Я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з  питань діловодства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F08D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08DF">
              <w:rPr>
                <w:sz w:val="22"/>
                <w:szCs w:val="22"/>
                <w:lang w:val="uk-UA"/>
              </w:rPr>
              <w:t xml:space="preserve">  міської  ради</w:t>
            </w:r>
          </w:p>
        </w:tc>
        <w:tc>
          <w:tcPr>
            <w:tcW w:w="4111" w:type="dxa"/>
          </w:tcPr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</w:t>
            </w:r>
            <w:r w:rsidRPr="00FF08DF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нструкції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з  питань діловодства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F08D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08DF">
              <w:rPr>
                <w:sz w:val="22"/>
                <w:szCs w:val="22"/>
                <w:lang w:val="uk-UA"/>
              </w:rPr>
              <w:t xml:space="preserve">  міської  ради</w:t>
            </w:r>
          </w:p>
        </w:tc>
        <w:tc>
          <w:tcPr>
            <w:tcW w:w="1417" w:type="dxa"/>
          </w:tcPr>
          <w:p w:rsidR="00271D22" w:rsidRPr="00C91376" w:rsidRDefault="007C40E7" w:rsidP="00271D22">
            <w:pPr>
              <w:rPr>
                <w:sz w:val="22"/>
                <w:szCs w:val="22"/>
                <w:lang w:val="uk-UA"/>
              </w:rPr>
            </w:pPr>
            <w:hyperlink r:id="rId25" w:history="1">
              <w:r w:rsidR="00271D22" w:rsidRPr="009803E1">
                <w:rPr>
                  <w:rStyle w:val="a6"/>
                  <w:sz w:val="22"/>
                  <w:szCs w:val="22"/>
                  <w:lang w:val="uk-UA"/>
                </w:rPr>
                <w:t>http://osvita-yu.mk.ua/normativni-akti/1305-</w:t>
              </w:r>
              <w:r w:rsidR="00271D22" w:rsidRPr="009803E1">
                <w:rPr>
                  <w:rStyle w:val="a6"/>
                  <w:sz w:val="22"/>
                  <w:szCs w:val="22"/>
                  <w:lang w:val="uk-UA"/>
                </w:rPr>
                <w:lastRenderedPageBreak/>
                <w:t>instruktsiya-z-pitan-dilovodstva-v-upravlinni-osviti-yuzhnoukrajinskoji-miskoji-radi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862220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62220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№ 434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 xml:space="preserve">2016                                                    </w:t>
            </w:r>
          </w:p>
        </w:tc>
        <w:tc>
          <w:tcPr>
            <w:tcW w:w="48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Про затвердження та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використання в роботі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Пам'ятки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862220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862220">
              <w:rPr>
                <w:sz w:val="22"/>
                <w:szCs w:val="22"/>
                <w:lang w:val="uk-UA"/>
              </w:rPr>
              <w:t xml:space="preserve"> Пам'ятк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862220">
              <w:rPr>
                <w:sz w:val="22"/>
                <w:szCs w:val="22"/>
                <w:lang w:val="uk-UA"/>
              </w:rPr>
              <w:t xml:space="preserve"> про отримання благодійної д</w:t>
            </w:r>
            <w:r>
              <w:rPr>
                <w:sz w:val="22"/>
                <w:szCs w:val="22"/>
                <w:lang w:val="uk-UA"/>
              </w:rPr>
              <w:t>опомоги в закладах освіти міста</w:t>
            </w:r>
          </w:p>
        </w:tc>
        <w:tc>
          <w:tcPr>
            <w:tcW w:w="1417" w:type="dxa"/>
          </w:tcPr>
          <w:p w:rsidR="00271D22" w:rsidRPr="00C91376" w:rsidRDefault="007C40E7" w:rsidP="00271D22">
            <w:pPr>
              <w:rPr>
                <w:sz w:val="22"/>
                <w:szCs w:val="22"/>
                <w:lang w:val="uk-UA"/>
              </w:rPr>
            </w:pPr>
            <w:hyperlink r:id="rId26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http://osvita-yu.mk.ua/normativni-akti/1360-nakaz-434-vid-19-10-2016-r-pro-zatverdzhennya-ta-vikoristannya-v-roboti-pam-yatki-pro-otrimannya-blagodijnoji-dopomogi-v-zakladakh-osviti-mista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Pr="00111D07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  № 578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29.12.2016                                                             </w:t>
            </w:r>
          </w:p>
        </w:tc>
        <w:tc>
          <w:tcPr>
            <w:tcW w:w="4819" w:type="dxa"/>
          </w:tcPr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Про призначення особи, відповідальної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з питань запобігання та виявлення корупції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Про призначення особи, відповідальної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з питань запобігання та виявлення корупції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ради; затвердження Положення про відповідальну особу з питань запобігання та виявлення корупції в управлінні освіти </w:t>
            </w:r>
            <w:proofErr w:type="spellStart"/>
            <w:r w:rsidRPr="00111D07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11D07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271D22" w:rsidRPr="00111D07" w:rsidRDefault="007C40E7" w:rsidP="00271D22">
            <w:pPr>
              <w:rPr>
                <w:lang w:val="uk-UA"/>
              </w:rPr>
            </w:pPr>
            <w:hyperlink r:id="rId27" w:history="1">
              <w:r w:rsidR="00271D22" w:rsidRPr="00111D07">
                <w:rPr>
                  <w:rStyle w:val="a6"/>
                  <w:lang w:val="uk-UA"/>
                </w:rPr>
                <w:t>http://osvita-yu.mk.ua/normativni-akti/1558-nakaz-578-vid-29-12-2016-roku-pro-priznachennya-osobi-vidpovidalnoji-z-pitan-zapobigannya-ta-viyavlennya-koruptsiji-v-upravlinni-osviti-</w:t>
              </w:r>
              <w:r w:rsidR="00271D22" w:rsidRPr="00111D07">
                <w:rPr>
                  <w:rStyle w:val="a6"/>
                  <w:lang w:val="uk-UA"/>
                </w:rPr>
                <w:lastRenderedPageBreak/>
                <w:t>yuzhnoukrajinskoji-miskoji-radi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8540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8540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 xml:space="preserve">№48  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24</w:t>
            </w:r>
            <w:r>
              <w:rPr>
                <w:sz w:val="22"/>
                <w:szCs w:val="22"/>
                <w:lang w:val="uk-UA"/>
              </w:rPr>
              <w:t>.</w:t>
            </w:r>
            <w:r w:rsidRPr="0018540F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18540F">
              <w:rPr>
                <w:sz w:val="22"/>
                <w:szCs w:val="22"/>
                <w:lang w:val="uk-UA"/>
              </w:rPr>
              <w:t xml:space="preserve">2017                                                             </w:t>
            </w:r>
          </w:p>
        </w:tc>
        <w:tc>
          <w:tcPr>
            <w:tcW w:w="4819" w:type="dxa"/>
          </w:tcPr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Про погодження терміну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канікул учнів 1-го класу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18540F">
              <w:rPr>
                <w:sz w:val="22"/>
                <w:szCs w:val="22"/>
                <w:lang w:val="uk-UA"/>
              </w:rPr>
              <w:t>огод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18540F">
              <w:rPr>
                <w:sz w:val="22"/>
                <w:szCs w:val="22"/>
                <w:lang w:val="uk-UA"/>
              </w:rPr>
              <w:t xml:space="preserve"> термін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18540F">
              <w:rPr>
                <w:sz w:val="22"/>
                <w:szCs w:val="22"/>
                <w:lang w:val="uk-UA"/>
              </w:rPr>
              <w:t xml:space="preserve"> додаткових канікул для учнів перших класів </w:t>
            </w:r>
            <w:r>
              <w:rPr>
                <w:sz w:val="22"/>
                <w:szCs w:val="22"/>
                <w:lang w:val="uk-UA"/>
              </w:rPr>
              <w:t>з 13.02.2017 по 19.02. 2017; проведення к</w:t>
            </w:r>
            <w:r w:rsidRPr="0018540F">
              <w:rPr>
                <w:sz w:val="22"/>
                <w:szCs w:val="22"/>
                <w:lang w:val="uk-UA"/>
              </w:rPr>
              <w:t>ерівникам загальноосвітніх навчальних закладів інструктажі</w:t>
            </w:r>
            <w:r>
              <w:rPr>
                <w:sz w:val="22"/>
                <w:szCs w:val="22"/>
                <w:lang w:val="uk-UA"/>
              </w:rPr>
              <w:t>в</w:t>
            </w:r>
            <w:r w:rsidRPr="0018540F">
              <w:rPr>
                <w:sz w:val="22"/>
                <w:szCs w:val="22"/>
                <w:lang w:val="uk-UA"/>
              </w:rPr>
              <w:t xml:space="preserve"> з охорони життя, здоров'я  та поведінки учнів під час канікул</w:t>
            </w:r>
          </w:p>
        </w:tc>
        <w:tc>
          <w:tcPr>
            <w:tcW w:w="1417" w:type="dxa"/>
          </w:tcPr>
          <w:p w:rsidR="00271D22" w:rsidRPr="00C91376" w:rsidRDefault="007C40E7" w:rsidP="00271D22">
            <w:pPr>
              <w:rPr>
                <w:sz w:val="22"/>
                <w:szCs w:val="22"/>
                <w:lang w:val="uk-UA"/>
              </w:rPr>
            </w:pPr>
            <w:hyperlink r:id="rId28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http://osvita-yu.mk.ua/normativni-akti/1491-pro-pogodzhennya-terminu-kanikul-uchniv-1-go-klasu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КОМУНАЛЬНА УСТАНОВА </w:t>
            </w:r>
          </w:p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«КОНСАЛТИНГОВО-МЕТОДИЧНИЙ ОСВІТНІЙ ЦЕНТР»</w:t>
            </w:r>
          </w:p>
        </w:tc>
        <w:tc>
          <w:tcPr>
            <w:tcW w:w="1134" w:type="dxa"/>
          </w:tcPr>
          <w:p w:rsidR="00271D22" w:rsidRPr="0018540F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№  96</w:t>
            </w:r>
          </w:p>
          <w:p w:rsidR="00271D22" w:rsidRPr="0018540F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.</w:t>
            </w:r>
            <w:r w:rsidRPr="00E9792E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E9792E">
              <w:rPr>
                <w:sz w:val="22"/>
                <w:szCs w:val="22"/>
                <w:lang w:val="uk-UA"/>
              </w:rPr>
              <w:t xml:space="preserve">2017                                                                      </w:t>
            </w:r>
          </w:p>
        </w:tc>
        <w:tc>
          <w:tcPr>
            <w:tcW w:w="48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Про проведення профілактичної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роботи щодо попередження </w:t>
            </w:r>
            <w:proofErr w:type="spellStart"/>
            <w:r w:rsidRPr="00E9792E">
              <w:rPr>
                <w:sz w:val="22"/>
                <w:szCs w:val="22"/>
                <w:lang w:val="uk-UA"/>
              </w:rPr>
              <w:t>суїцидальних</w:t>
            </w:r>
            <w:proofErr w:type="spellEnd"/>
            <w:r w:rsidRPr="00E9792E">
              <w:rPr>
                <w:sz w:val="22"/>
                <w:szCs w:val="22"/>
                <w:lang w:val="uk-UA"/>
              </w:rPr>
              <w:t xml:space="preserve">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тенденцій серед учнівської молоді</w:t>
            </w:r>
          </w:p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</w:t>
            </w:r>
            <w:r w:rsidRPr="00E9792E">
              <w:rPr>
                <w:sz w:val="22"/>
                <w:szCs w:val="22"/>
                <w:lang w:val="uk-UA"/>
              </w:rPr>
              <w:t>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9792E">
              <w:rPr>
                <w:sz w:val="22"/>
                <w:szCs w:val="22"/>
                <w:lang w:val="uk-UA"/>
              </w:rPr>
              <w:t xml:space="preserve"> План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E9792E">
              <w:rPr>
                <w:sz w:val="22"/>
                <w:szCs w:val="22"/>
                <w:lang w:val="uk-UA"/>
              </w:rPr>
              <w:t xml:space="preserve"> заходів щодо формування в учнівської молоді навичок відповідального ставлення до власного життя, формування </w:t>
            </w:r>
            <w:proofErr w:type="spellStart"/>
            <w:r w:rsidRPr="00E9792E">
              <w:rPr>
                <w:sz w:val="22"/>
                <w:szCs w:val="22"/>
                <w:lang w:val="uk-UA"/>
              </w:rPr>
              <w:t>антисуїцидальних</w:t>
            </w:r>
            <w:proofErr w:type="spellEnd"/>
            <w:r w:rsidRPr="00E9792E">
              <w:rPr>
                <w:sz w:val="22"/>
                <w:szCs w:val="22"/>
                <w:lang w:val="uk-UA"/>
              </w:rPr>
              <w:t xml:space="preserve"> бар’єрів,  профілактики девіантних проявів</w:t>
            </w:r>
            <w:r>
              <w:rPr>
                <w:sz w:val="22"/>
                <w:szCs w:val="22"/>
                <w:lang w:val="uk-UA"/>
              </w:rPr>
              <w:t>; а</w:t>
            </w:r>
            <w:r w:rsidRPr="00E9792E">
              <w:rPr>
                <w:sz w:val="22"/>
                <w:szCs w:val="22"/>
                <w:lang w:val="uk-UA"/>
              </w:rPr>
              <w:t>ктивіза</w:t>
            </w:r>
            <w:r>
              <w:rPr>
                <w:sz w:val="22"/>
                <w:szCs w:val="22"/>
                <w:lang w:val="uk-UA"/>
              </w:rPr>
              <w:t>ції</w:t>
            </w:r>
            <w:r w:rsidRPr="00E9792E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E9792E">
              <w:rPr>
                <w:sz w:val="22"/>
                <w:szCs w:val="22"/>
                <w:lang w:val="uk-UA"/>
              </w:rPr>
              <w:t xml:space="preserve"> у навчальних закладах щодо своєчасног</w:t>
            </w:r>
            <w:r>
              <w:rPr>
                <w:sz w:val="22"/>
                <w:szCs w:val="22"/>
                <w:lang w:val="uk-UA"/>
              </w:rPr>
              <w:t>о виявлення девіантних ризиків тощо</w:t>
            </w:r>
          </w:p>
        </w:tc>
        <w:tc>
          <w:tcPr>
            <w:tcW w:w="1417" w:type="dxa"/>
          </w:tcPr>
          <w:p w:rsidR="00271D22" w:rsidRPr="00C91376" w:rsidRDefault="007C40E7" w:rsidP="00271D22">
            <w:pPr>
              <w:rPr>
                <w:sz w:val="22"/>
                <w:szCs w:val="22"/>
                <w:lang w:val="uk-UA"/>
              </w:rPr>
            </w:pPr>
            <w:hyperlink r:id="rId29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http://osvita-yu.mk.ua/normativni-akti/1534-nakaz-ku-konsaltingovo-metodichnij-osvitnij-tsentr-96-vid-20-02-2017r-pro-provedennya-profilaktichnoji-roboti-shchodo-poperedzhennya-sujitsidalnikh-tendentsij-sered-uchnivskoji-molodi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CE6A6B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CE6A6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E9792E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№ 128   </w:t>
            </w:r>
          </w:p>
          <w:p w:rsidR="00271D22" w:rsidRPr="00E9792E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CE6A6B">
              <w:rPr>
                <w:sz w:val="22"/>
                <w:szCs w:val="22"/>
                <w:lang w:val="uk-UA"/>
              </w:rPr>
              <w:t>03</w:t>
            </w:r>
            <w:r>
              <w:rPr>
                <w:sz w:val="22"/>
                <w:szCs w:val="22"/>
                <w:lang w:val="uk-UA"/>
              </w:rPr>
              <w:t>.</w:t>
            </w:r>
            <w:r w:rsidRPr="00CE6A6B">
              <w:rPr>
                <w:sz w:val="22"/>
                <w:szCs w:val="22"/>
                <w:lang w:val="uk-UA"/>
              </w:rPr>
              <w:t xml:space="preserve">2017                                                     </w:t>
            </w:r>
          </w:p>
        </w:tc>
        <w:tc>
          <w:tcPr>
            <w:tcW w:w="4819" w:type="dxa"/>
          </w:tcPr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Про дотримання законодавства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з питань благодійництва</w:t>
            </w:r>
          </w:p>
        </w:tc>
        <w:tc>
          <w:tcPr>
            <w:tcW w:w="4111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CE6A6B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 xml:space="preserve">ення </w:t>
            </w:r>
            <w:r w:rsidRPr="00CE6A6B">
              <w:rPr>
                <w:sz w:val="22"/>
                <w:szCs w:val="22"/>
                <w:lang w:val="uk-UA"/>
              </w:rPr>
              <w:t>ти неухильн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CE6A6B">
              <w:rPr>
                <w:sz w:val="22"/>
                <w:szCs w:val="22"/>
                <w:lang w:val="uk-UA"/>
              </w:rPr>
              <w:t xml:space="preserve"> і безумовн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CE6A6B">
              <w:rPr>
                <w:sz w:val="22"/>
                <w:szCs w:val="22"/>
                <w:lang w:val="uk-UA"/>
              </w:rPr>
              <w:t xml:space="preserve"> виконання чинного законодавства України з питань благодійництва</w:t>
            </w:r>
          </w:p>
        </w:tc>
        <w:tc>
          <w:tcPr>
            <w:tcW w:w="1417" w:type="dxa"/>
          </w:tcPr>
          <w:p w:rsidR="00271D22" w:rsidRPr="00C91376" w:rsidRDefault="007C40E7" w:rsidP="00271D22">
            <w:pPr>
              <w:rPr>
                <w:sz w:val="22"/>
                <w:szCs w:val="22"/>
                <w:lang w:val="uk-UA"/>
              </w:rPr>
            </w:pPr>
            <w:hyperlink r:id="rId30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http://osvita-yu.mk.ua/normativni-akti/1574-nakaz-128-vid-13-03-</w:t>
              </w:r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lastRenderedPageBreak/>
                <w:t>2017-r-pro-dotrimannya-zakonodavstva-z-pitan-blagodijnitstva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CE6A6B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№ 182</w:t>
            </w:r>
          </w:p>
          <w:p w:rsidR="00271D22" w:rsidRPr="00CE6A6B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 xml:space="preserve">2017                                                            </w:t>
            </w:r>
          </w:p>
        </w:tc>
        <w:tc>
          <w:tcPr>
            <w:tcW w:w="4819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Про внесення змін до наказу від 04.07.2016 </w:t>
            </w:r>
          </w:p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 № 265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1C6933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1C6933">
              <w:rPr>
                <w:sz w:val="22"/>
                <w:szCs w:val="22"/>
                <w:lang w:val="uk-UA"/>
              </w:rPr>
              <w:t xml:space="preserve"> головного спеціаліста відділу дошкільної, середньої та позашкільної освіти управління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 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1C6933">
              <w:rPr>
                <w:sz w:val="22"/>
                <w:szCs w:val="22"/>
                <w:lang w:val="uk-UA"/>
              </w:rPr>
              <w:t>Галет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1C6933">
              <w:rPr>
                <w:sz w:val="22"/>
                <w:szCs w:val="22"/>
                <w:lang w:val="uk-UA"/>
              </w:rPr>
              <w:t xml:space="preserve"> О.В. 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</w:t>
            </w:r>
          </w:p>
        </w:tc>
        <w:tc>
          <w:tcPr>
            <w:tcW w:w="1417" w:type="dxa"/>
          </w:tcPr>
          <w:p w:rsidR="00271D22" w:rsidRPr="00111D07" w:rsidRDefault="007C40E7" w:rsidP="00271D22">
            <w:pPr>
              <w:rPr>
                <w:lang w:val="uk-UA"/>
              </w:rPr>
            </w:pPr>
            <w:hyperlink r:id="rId31" w:history="1">
              <w:r w:rsidR="00271D22" w:rsidRPr="001C6933">
                <w:rPr>
                  <w:rStyle w:val="a6"/>
                  <w:lang w:val="uk-UA"/>
                </w:rPr>
                <w:t>http://osvita-yu.mk.ua/normativni-akti/1615-nakaz-182-vid-07-04-2017-r-pro-vnesennya-zmin-do-nakazu-vid-04-07-2016-265</w:t>
              </w:r>
            </w:hyperlink>
          </w:p>
        </w:tc>
      </w:tr>
      <w:tr w:rsidR="00271D22" w:rsidRPr="007C40E7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271D22" w:rsidRPr="001C6933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№ 286</w:t>
            </w:r>
          </w:p>
          <w:p w:rsidR="00271D22" w:rsidRPr="001C6933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4819" w:type="dxa"/>
          </w:tcPr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Про призначення відповідальної особи за ведення претензійно-позовної роботи в управлінні освіти</w:t>
            </w:r>
          </w:p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 та затвердження Положення про порядок ведення претензійно-позовної роботи в управлінні освіти </w:t>
            </w:r>
            <w:proofErr w:type="spellStart"/>
            <w:r w:rsidRPr="001C6933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1C6933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271D22" w:rsidRPr="009675E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675EF">
              <w:rPr>
                <w:sz w:val="22"/>
                <w:szCs w:val="22"/>
                <w:lang w:val="uk-UA"/>
              </w:rPr>
              <w:t>Про призначення відповідальної особи за ведення претензійно-позовної роботи 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675E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675EF">
              <w:rPr>
                <w:sz w:val="22"/>
                <w:szCs w:val="22"/>
                <w:lang w:val="uk-UA"/>
              </w:rPr>
              <w:t xml:space="preserve"> міської ради та затвердження Положення про порядок ведення претензійно-позовної роботи в управлінні освіти </w:t>
            </w:r>
            <w:proofErr w:type="spellStart"/>
            <w:r w:rsidRPr="009675E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675E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271D22" w:rsidRDefault="007C40E7" w:rsidP="00271D22">
            <w:pPr>
              <w:rPr>
                <w:lang w:val="uk-UA"/>
              </w:rPr>
            </w:pPr>
            <w:hyperlink r:id="rId32" w:history="1">
              <w:r w:rsidR="00271D22" w:rsidRPr="009675EF">
                <w:rPr>
                  <w:rStyle w:val="a6"/>
                  <w:lang w:val="uk-UA"/>
                </w:rPr>
                <w:t>http://osvita-yu.mk.ua/normativni-akti/1693-nakaz-286-vid-01-06-2017-r-pro-priznachennya-vidpovidalnoji-osobi-za-vedennya-pretenzijno-pozovnoji-roboti-v-upravlinni-osviti-yuzhnoukrajinskoj</w:t>
              </w:r>
            </w:hyperlink>
          </w:p>
          <w:p w:rsidR="00271D22" w:rsidRDefault="00271D22" w:rsidP="00271D22">
            <w:pPr>
              <w:rPr>
                <w:lang w:val="uk-UA"/>
              </w:rPr>
            </w:pPr>
          </w:p>
          <w:p w:rsidR="00271D22" w:rsidRDefault="007C40E7" w:rsidP="00271D22">
            <w:pPr>
              <w:rPr>
                <w:lang w:val="uk-UA"/>
              </w:rPr>
            </w:pPr>
            <w:hyperlink r:id="rId33" w:history="1">
              <w:r w:rsidR="00271D22" w:rsidRPr="009675EF">
                <w:rPr>
                  <w:rStyle w:val="a6"/>
                  <w:lang w:val="uk-UA"/>
                </w:rPr>
                <w:t>http://osvita-yu.mk.ua/normativni-akti/1694-polozhennya-pro-poryadok-vedennya-pretenzijno-</w:t>
              </w:r>
              <w:r w:rsidR="00271D22" w:rsidRPr="009675EF">
                <w:rPr>
                  <w:rStyle w:val="a6"/>
                  <w:lang w:val="uk-UA"/>
                </w:rPr>
                <w:lastRenderedPageBreak/>
                <w:t>pozovnoji-roboti-v-upravlinni-osviti-yuzhnoukrajinskoji-miskoji-radi</w:t>
              </w:r>
            </w:hyperlink>
          </w:p>
        </w:tc>
      </w:tr>
      <w:tr w:rsidR="004A555C" w:rsidRPr="007C40E7" w:rsidTr="009A7474">
        <w:tc>
          <w:tcPr>
            <w:tcW w:w="675" w:type="dxa"/>
          </w:tcPr>
          <w:p w:rsidR="004A555C" w:rsidRDefault="006914BA" w:rsidP="00271D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</w:t>
            </w:r>
            <w:r w:rsidR="004A555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A555C" w:rsidRPr="001C6933" w:rsidRDefault="004A555C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4A555C" w:rsidRPr="001C6933" w:rsidRDefault="004A555C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A555C" w:rsidRPr="004A555C" w:rsidRDefault="004A555C" w:rsidP="004A555C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340</w:t>
            </w:r>
          </w:p>
          <w:p w:rsidR="004A555C" w:rsidRPr="001C6933" w:rsidRDefault="004A555C" w:rsidP="004A555C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4A555C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7</w:t>
            </w:r>
            <w:r w:rsidRPr="004A555C">
              <w:rPr>
                <w:sz w:val="22"/>
                <w:szCs w:val="22"/>
                <w:lang w:val="uk-UA"/>
              </w:rPr>
              <w:t>.2017</w:t>
            </w:r>
          </w:p>
        </w:tc>
        <w:tc>
          <w:tcPr>
            <w:tcW w:w="4819" w:type="dxa"/>
          </w:tcPr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Про проведення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технiчного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обстеження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будiвель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i споруд</w:t>
            </w:r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закладiв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якi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пiдпорядкованi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управлiнню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Южноукра</w:t>
            </w:r>
            <w:r>
              <w:rPr>
                <w:sz w:val="22"/>
                <w:szCs w:val="22"/>
                <w:lang w:val="uk-UA"/>
              </w:rPr>
              <w:t>їнської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4A555C">
              <w:rPr>
                <w:sz w:val="22"/>
                <w:szCs w:val="22"/>
                <w:lang w:val="uk-UA"/>
              </w:rPr>
              <w:t xml:space="preserve"> ради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пiдготовки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</w:t>
            </w:r>
            <w:r>
              <w:rPr>
                <w:sz w:val="22"/>
                <w:szCs w:val="22"/>
                <w:lang w:val="uk-UA"/>
              </w:rPr>
              <w:t>л</w:t>
            </w:r>
            <w:r w:rsidRPr="004A555C">
              <w:rPr>
                <w:sz w:val="22"/>
                <w:szCs w:val="22"/>
                <w:lang w:val="uk-UA"/>
              </w:rPr>
              <w:t>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</w:p>
          <w:p w:rsidR="004A555C" w:rsidRPr="001C6933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до нового навчального року</w:t>
            </w:r>
          </w:p>
        </w:tc>
        <w:tc>
          <w:tcPr>
            <w:tcW w:w="4111" w:type="dxa"/>
          </w:tcPr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Про проведення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технiчного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обстеження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будiвель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i споруд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закладiв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якi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пiдпорядкованi</w:t>
            </w:r>
            <w:proofErr w:type="spellEnd"/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A555C">
              <w:rPr>
                <w:sz w:val="22"/>
                <w:szCs w:val="22"/>
                <w:lang w:val="uk-UA"/>
              </w:rPr>
              <w:t>управлiнню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пiдготовки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закладiв</w:t>
            </w:r>
            <w:proofErr w:type="spellEnd"/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555C">
              <w:rPr>
                <w:sz w:val="22"/>
                <w:szCs w:val="22"/>
                <w:lang w:val="uk-UA"/>
              </w:rPr>
              <w:t>освiти</w:t>
            </w:r>
            <w:proofErr w:type="spellEnd"/>
          </w:p>
          <w:p w:rsidR="004A555C" w:rsidRPr="009675EF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до нового навчального року</w:t>
            </w:r>
          </w:p>
        </w:tc>
        <w:tc>
          <w:tcPr>
            <w:tcW w:w="1417" w:type="dxa"/>
          </w:tcPr>
          <w:p w:rsidR="004A555C" w:rsidRPr="004A555C" w:rsidRDefault="007C40E7" w:rsidP="00271D22">
            <w:pPr>
              <w:rPr>
                <w:lang w:val="uk-UA"/>
              </w:rPr>
            </w:pPr>
            <w:hyperlink r:id="rId34" w:history="1">
              <w:r w:rsidR="009F5C47" w:rsidRPr="009F5C47">
                <w:rPr>
                  <w:rStyle w:val="a6"/>
                  <w:lang w:val="uk-UA"/>
                </w:rPr>
                <w:t>http://osvita-yu.mk.ua/normativni-akti/1719-nakaz-340-vid-20-07-2017-r-pro-provedennya-tekhnichnogo-obstezhennya-budivel-i-sporud-zakladiv-osviti-yaki-pidporyadkovani-upravlinnyu-osviti-yuzhnoukrajinskoji-miskoji-radi-ta-pidgotovki-zakladiv-osviti-do-novogo-navchalnogo-roku</w:t>
              </w:r>
            </w:hyperlink>
          </w:p>
        </w:tc>
      </w:tr>
      <w:tr w:rsidR="00934518" w:rsidRPr="007C40E7" w:rsidTr="009A7474">
        <w:tc>
          <w:tcPr>
            <w:tcW w:w="675" w:type="dxa"/>
          </w:tcPr>
          <w:p w:rsidR="00934518" w:rsidRDefault="00934518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34518" w:rsidRPr="004A555C" w:rsidRDefault="00934518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934518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934518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34518" w:rsidRDefault="00934518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 xml:space="preserve">№503 </w:t>
            </w:r>
          </w:p>
          <w:p w:rsidR="00934518" w:rsidRPr="004A555C" w:rsidRDefault="00934518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  <w:lang w:val="uk-UA"/>
              </w:rPr>
              <w:t>.</w:t>
            </w:r>
            <w:r w:rsidRPr="00934518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934518">
              <w:rPr>
                <w:sz w:val="22"/>
                <w:szCs w:val="22"/>
                <w:lang w:val="uk-UA"/>
              </w:rPr>
              <w:t xml:space="preserve">2017                                                     </w:t>
            </w:r>
          </w:p>
        </w:tc>
        <w:tc>
          <w:tcPr>
            <w:tcW w:w="4819" w:type="dxa"/>
          </w:tcPr>
          <w:p w:rsidR="00934518" w:rsidRPr="00934518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Про реалізацію положень</w:t>
            </w:r>
          </w:p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4111" w:type="dxa"/>
          </w:tcPr>
          <w:p w:rsidR="00934518" w:rsidRPr="00934518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Про реалізацію положень</w:t>
            </w:r>
          </w:p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1417" w:type="dxa"/>
          </w:tcPr>
          <w:p w:rsidR="00934518" w:rsidRPr="00934518" w:rsidRDefault="007C40E7" w:rsidP="00271D22">
            <w:pPr>
              <w:rPr>
                <w:lang w:val="uk-UA"/>
              </w:rPr>
            </w:pPr>
            <w:hyperlink r:id="rId35" w:history="1">
              <w:r w:rsidR="00934518" w:rsidRPr="00934518">
                <w:rPr>
                  <w:rStyle w:val="a6"/>
                  <w:lang w:val="uk-UA"/>
                </w:rPr>
                <w:t>http://osvita-yu.mk.ua/normativni-akti/1819-nakaz-503-vid-23-10-2017-roku-pro-realizatsiyu-polozhen-zakonu-ukrajini-pro-osvitu</w:t>
              </w:r>
            </w:hyperlink>
          </w:p>
        </w:tc>
      </w:tr>
      <w:tr w:rsidR="007C40E7" w:rsidRPr="007C40E7" w:rsidTr="009A7474">
        <w:tc>
          <w:tcPr>
            <w:tcW w:w="675" w:type="dxa"/>
          </w:tcPr>
          <w:p w:rsidR="007C40E7" w:rsidRDefault="007C40E7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6914B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C40E7" w:rsidRPr="00934518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C40E7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№62</w:t>
            </w:r>
          </w:p>
          <w:p w:rsidR="00FF5109" w:rsidRPr="00934518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26.01.2018</w:t>
            </w:r>
          </w:p>
        </w:tc>
        <w:tc>
          <w:tcPr>
            <w:tcW w:w="4819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Правил етичної поведінки посадових осіб місцевого самоврядування та інших працівників управління освіти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Про затвердження Правил етичної поведінки посадових осіб місцевого самоврядування та інших працівників 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7C40E7" w:rsidRPr="00FF5109" w:rsidRDefault="00FF5109" w:rsidP="00271D22">
            <w:pPr>
              <w:rPr>
                <w:lang w:val="uk-UA"/>
              </w:rPr>
            </w:pPr>
            <w:hyperlink r:id="rId36" w:history="1">
              <w:r w:rsidRPr="00FF5109">
                <w:rPr>
                  <w:rStyle w:val="a6"/>
                  <w:lang w:val="uk-UA"/>
                </w:rPr>
                <w:t>http://osvita-yu.mk.ua/normativni-akti/1976-nakaz-62-vid-26-01-2018-r-pro-zatverdzhennya-pravil-etichnoji-povedinki-posadovikh-osib-mistsevogo-samovryaduvannya-ta-inshikh-pratsivnikiv-upravlinnya-osviti-yuzhnoukrajinskoji-miskoji-radi</w:t>
              </w:r>
            </w:hyperlink>
          </w:p>
        </w:tc>
      </w:tr>
      <w:tr w:rsidR="00FF5109" w:rsidRPr="007C40E7" w:rsidTr="009A7474">
        <w:tc>
          <w:tcPr>
            <w:tcW w:w="675" w:type="dxa"/>
          </w:tcPr>
          <w:p w:rsidR="00FF5109" w:rsidRDefault="00FF5109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№63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29.01.2018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порядку призначення на посаду директора </w:t>
            </w:r>
            <w:proofErr w:type="spellStart"/>
            <w:r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>
              <w:rPr>
                <w:sz w:val="22"/>
                <w:szCs w:val="22"/>
                <w:lang w:val="uk-UA"/>
              </w:rPr>
              <w:t>-ресурсного центру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Про затвердження порядку призначення на посаду директора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інклюзивно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>-ресурсного центру</w:t>
            </w:r>
          </w:p>
        </w:tc>
        <w:tc>
          <w:tcPr>
            <w:tcW w:w="1417" w:type="dxa"/>
          </w:tcPr>
          <w:p w:rsidR="00FF5109" w:rsidRDefault="00FF5109" w:rsidP="00271D22">
            <w:pPr>
              <w:rPr>
                <w:lang w:val="uk-UA"/>
              </w:rPr>
            </w:pPr>
            <w:hyperlink r:id="rId37" w:history="1">
              <w:r w:rsidRPr="00FF5109">
                <w:rPr>
                  <w:rStyle w:val="a6"/>
                  <w:lang w:val="uk-UA"/>
                </w:rPr>
                <w:t>http://osvita-yu.mk.ua/normativni-akti/1965-nakaz-63-vid-29-01-2018-r-pro-zatverdzhennya-poryadku-priznachennya-na-posadu-direktora-inklyuzivno-resursnogo-tsentru</w:t>
              </w:r>
            </w:hyperlink>
          </w:p>
        </w:tc>
      </w:tr>
      <w:tr w:rsidR="00FF5109" w:rsidRPr="007C40E7" w:rsidTr="009A7474">
        <w:tc>
          <w:tcPr>
            <w:tcW w:w="675" w:type="dxa"/>
          </w:tcPr>
          <w:p w:rsidR="00FF5109" w:rsidRDefault="00FF5109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30.01.2018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конкурсу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Про проведення конкурсу</w:t>
            </w:r>
          </w:p>
        </w:tc>
        <w:tc>
          <w:tcPr>
            <w:tcW w:w="1417" w:type="dxa"/>
          </w:tcPr>
          <w:p w:rsidR="00FF5109" w:rsidRDefault="00FF5109" w:rsidP="00271D22">
            <w:pPr>
              <w:rPr>
                <w:lang w:val="uk-UA"/>
              </w:rPr>
            </w:pPr>
            <w:hyperlink r:id="rId38" w:history="1">
              <w:r w:rsidRPr="00FF5109">
                <w:rPr>
                  <w:rStyle w:val="a6"/>
                  <w:lang w:val="uk-UA"/>
                </w:rPr>
                <w:t>http://osvita-yu.mk.ua/normativni-akti/1971-nakaz-67-vid-30-01-2018-r-pro-provedennya-konkursu</w:t>
              </w:r>
            </w:hyperlink>
          </w:p>
        </w:tc>
      </w:tr>
      <w:tr w:rsidR="00FF5109" w:rsidRPr="007C40E7" w:rsidTr="009A7474">
        <w:tc>
          <w:tcPr>
            <w:tcW w:w="675" w:type="dxa"/>
          </w:tcPr>
          <w:p w:rsidR="00FF5109" w:rsidRDefault="00FF5109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35.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№127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28.02.2018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Положення про дотримання академічної доброчесності працівниками управління освіти </w:t>
            </w:r>
            <w:proofErr w:type="spellStart"/>
            <w:r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 xml:space="preserve">Про затвердження Положення про дотримання академічної доброчесності працівниками управління освіти </w:t>
            </w:r>
            <w:proofErr w:type="spellStart"/>
            <w:r w:rsidRPr="00FF510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FF510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F5109" w:rsidRDefault="00FF5109" w:rsidP="00271D22">
            <w:pPr>
              <w:rPr>
                <w:lang w:val="uk-UA"/>
              </w:rPr>
            </w:pPr>
            <w:hyperlink r:id="rId39" w:history="1">
              <w:r w:rsidRPr="00FF5109">
                <w:rPr>
                  <w:rStyle w:val="a6"/>
                  <w:lang w:val="uk-UA"/>
                </w:rPr>
                <w:t>http://osvita-yu.mk.ua/normativni-akti/2021-nakaz-127-vid-28-02-2018-roku-pro-zatverdzhennya-polozhennya-pro-dotrimannya-akademichnoji-dobrochesnosti-pratsivnikami-upravlinni-osviti-yuzhnoukrajinskoji-miskoji-radi</w:t>
              </w:r>
            </w:hyperlink>
          </w:p>
        </w:tc>
      </w:tr>
    </w:tbl>
    <w:p w:rsidR="00377AD2" w:rsidRDefault="00C91376" w:rsidP="00C91376">
      <w:pPr>
        <w:rPr>
          <w:sz w:val="24"/>
          <w:szCs w:val="24"/>
          <w:lang w:val="uk-UA"/>
        </w:rPr>
      </w:pPr>
      <w:r w:rsidRPr="00906442">
        <w:rPr>
          <w:sz w:val="24"/>
          <w:szCs w:val="24"/>
          <w:lang w:val="uk-UA"/>
        </w:rPr>
        <w:t xml:space="preserve">                  </w:t>
      </w:r>
    </w:p>
    <w:p w:rsidR="00377AD2" w:rsidRDefault="00377AD2" w:rsidP="00C91376">
      <w:pPr>
        <w:rPr>
          <w:sz w:val="24"/>
          <w:szCs w:val="24"/>
          <w:lang w:val="uk-UA"/>
        </w:rPr>
      </w:pPr>
    </w:p>
    <w:p w:rsidR="009675EF" w:rsidRDefault="009675EF" w:rsidP="00C91376">
      <w:pPr>
        <w:rPr>
          <w:sz w:val="24"/>
          <w:szCs w:val="24"/>
          <w:lang w:val="uk-UA"/>
        </w:rPr>
      </w:pPr>
    </w:p>
    <w:p w:rsidR="009675EF" w:rsidRDefault="009675EF" w:rsidP="00C91376">
      <w:pPr>
        <w:rPr>
          <w:sz w:val="24"/>
          <w:szCs w:val="24"/>
          <w:lang w:val="uk-UA"/>
        </w:rPr>
      </w:pPr>
    </w:p>
    <w:p w:rsidR="00AB7D22" w:rsidRPr="00AB7D22" w:rsidRDefault="00AB7D22" w:rsidP="00AB7D22">
      <w:pPr>
        <w:rPr>
          <w:sz w:val="24"/>
          <w:szCs w:val="24"/>
          <w:lang w:val="uk-UA"/>
        </w:rPr>
      </w:pPr>
      <w:r w:rsidRPr="00AB7D22">
        <w:rPr>
          <w:sz w:val="24"/>
          <w:szCs w:val="24"/>
          <w:lang w:val="uk-UA"/>
        </w:rPr>
        <w:t>Начальник управління освіти</w:t>
      </w:r>
    </w:p>
    <w:p w:rsidR="00C91376" w:rsidRPr="000429EC" w:rsidRDefault="00AB7D22" w:rsidP="00AB7D22">
      <w:pPr>
        <w:rPr>
          <w:lang w:val="uk-UA"/>
        </w:rPr>
      </w:pPr>
      <w:proofErr w:type="spellStart"/>
      <w:r w:rsidRPr="00AB7D22">
        <w:rPr>
          <w:sz w:val="24"/>
          <w:szCs w:val="24"/>
          <w:lang w:val="uk-UA"/>
        </w:rPr>
        <w:t>Южноукраїнської</w:t>
      </w:r>
      <w:proofErr w:type="spellEnd"/>
      <w:r w:rsidRPr="00AB7D22">
        <w:rPr>
          <w:sz w:val="24"/>
          <w:szCs w:val="24"/>
          <w:lang w:val="uk-UA"/>
        </w:rPr>
        <w:t xml:space="preserve"> міської ради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AB7D22">
        <w:rPr>
          <w:sz w:val="24"/>
          <w:szCs w:val="24"/>
          <w:lang w:val="uk-UA"/>
        </w:rPr>
        <w:t xml:space="preserve">                        Ю.М. </w:t>
      </w:r>
      <w:proofErr w:type="spellStart"/>
      <w:r w:rsidRPr="00AB7D22">
        <w:rPr>
          <w:sz w:val="24"/>
          <w:szCs w:val="24"/>
          <w:lang w:val="uk-UA"/>
        </w:rPr>
        <w:t>Сінчук</w:t>
      </w:r>
      <w:proofErr w:type="spellEnd"/>
      <w:r w:rsidR="00377AD2">
        <w:rPr>
          <w:lang w:val="uk-UA"/>
        </w:rPr>
        <w:t xml:space="preserve"> </w:t>
      </w:r>
    </w:p>
    <w:p w:rsidR="00C91376" w:rsidRPr="0072003E" w:rsidRDefault="00C91376" w:rsidP="00C91376">
      <w:pPr>
        <w:rPr>
          <w:lang w:val="uk-UA"/>
        </w:rPr>
      </w:pPr>
    </w:p>
    <w:p w:rsidR="00C91376" w:rsidRPr="00D27990" w:rsidRDefault="00C91376" w:rsidP="00C91376">
      <w:pPr>
        <w:rPr>
          <w:lang w:val="uk-UA"/>
        </w:rPr>
      </w:pPr>
    </w:p>
    <w:p w:rsidR="00A955C5" w:rsidRPr="00C91376" w:rsidRDefault="00A955C5">
      <w:pPr>
        <w:rPr>
          <w:lang w:val="uk-UA"/>
        </w:rPr>
      </w:pPr>
    </w:p>
    <w:sectPr w:rsidR="00A955C5" w:rsidRPr="00C91376" w:rsidSect="00191C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6"/>
    <w:rsid w:val="000379C0"/>
    <w:rsid w:val="000E35F6"/>
    <w:rsid w:val="00111D07"/>
    <w:rsid w:val="001726FD"/>
    <w:rsid w:val="0018540F"/>
    <w:rsid w:val="00191CC0"/>
    <w:rsid w:val="001C6933"/>
    <w:rsid w:val="002234E5"/>
    <w:rsid w:val="00271D22"/>
    <w:rsid w:val="002907D5"/>
    <w:rsid w:val="00297A5A"/>
    <w:rsid w:val="002A240B"/>
    <w:rsid w:val="002C032D"/>
    <w:rsid w:val="002F18E2"/>
    <w:rsid w:val="00370E53"/>
    <w:rsid w:val="00372998"/>
    <w:rsid w:val="00373842"/>
    <w:rsid w:val="00377AD2"/>
    <w:rsid w:val="003A18F4"/>
    <w:rsid w:val="003E2907"/>
    <w:rsid w:val="003E55C3"/>
    <w:rsid w:val="00437BB6"/>
    <w:rsid w:val="00486468"/>
    <w:rsid w:val="004A555C"/>
    <w:rsid w:val="00575A31"/>
    <w:rsid w:val="005764AB"/>
    <w:rsid w:val="0058578F"/>
    <w:rsid w:val="005B1D79"/>
    <w:rsid w:val="005D41D9"/>
    <w:rsid w:val="006469E0"/>
    <w:rsid w:val="00682796"/>
    <w:rsid w:val="006914BA"/>
    <w:rsid w:val="00696779"/>
    <w:rsid w:val="006D1C49"/>
    <w:rsid w:val="006D7C8C"/>
    <w:rsid w:val="007C40E7"/>
    <w:rsid w:val="007E4053"/>
    <w:rsid w:val="00862220"/>
    <w:rsid w:val="008A4FB5"/>
    <w:rsid w:val="008A782C"/>
    <w:rsid w:val="00934518"/>
    <w:rsid w:val="009675EF"/>
    <w:rsid w:val="009803E1"/>
    <w:rsid w:val="0098354F"/>
    <w:rsid w:val="00987F96"/>
    <w:rsid w:val="009A7474"/>
    <w:rsid w:val="009F5C47"/>
    <w:rsid w:val="00A27207"/>
    <w:rsid w:val="00A955C5"/>
    <w:rsid w:val="00AB7D22"/>
    <w:rsid w:val="00AC1007"/>
    <w:rsid w:val="00B62716"/>
    <w:rsid w:val="00B720C6"/>
    <w:rsid w:val="00C91376"/>
    <w:rsid w:val="00CE6A6B"/>
    <w:rsid w:val="00CF7F28"/>
    <w:rsid w:val="00D31A68"/>
    <w:rsid w:val="00D80091"/>
    <w:rsid w:val="00D827C3"/>
    <w:rsid w:val="00DC30F1"/>
    <w:rsid w:val="00E777D3"/>
    <w:rsid w:val="00E9792E"/>
    <w:rsid w:val="00EA2153"/>
    <w:rsid w:val="00EA574B"/>
    <w:rsid w:val="00EC685A"/>
    <w:rsid w:val="00FD6ADF"/>
    <w:rsid w:val="00FF08DF"/>
    <w:rsid w:val="00FF510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8AA8"/>
  <w15:docId w15:val="{F1BA9507-211E-4053-B28A-EED698F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4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6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yu.mk.ua/normativni-akti/772-nakaz-310-vid-30-06-2015-pro-zaprovadzhennya-video-sposterezhennya" TargetMode="External"/><Relationship Id="rId13" Type="http://schemas.openxmlformats.org/officeDocument/2006/relationships/hyperlink" Target="http://osvita-yu.mk.ua/normativni-akti/1100-nakaz-147-vid-01-04-2016-r-pro-profilaktiku-ukusiv-uchasnikiv-navchalno-vikhovnogo-protsesu-brodyachimi-tvarinami-na-teritoriji-zakladiv-osviti" TargetMode="External"/><Relationship Id="rId18" Type="http://schemas.openxmlformats.org/officeDocument/2006/relationships/hyperlink" Target="http://osvita-yu.mk.ua/normativni-akti/1244-nakaz-280-vid-13-07-2016-r-pro-zatverdzhennya-poryadku-organizatsiji-ta-provedennya-osobistikh-prijomiv-gromadyan-nachalnikom-upravlinnya-osviti-zastupnikami-nachalnika-upravlinnya-osviti-yuzhnoukrajinskoji-miskoji-radi" TargetMode="External"/><Relationship Id="rId26" Type="http://schemas.openxmlformats.org/officeDocument/2006/relationships/hyperlink" Target="http://osvita-yu.mk.ua/normativni-akti/1360-nakaz-434-vid-19-10-2016-r-pro-zatverdzhennya-ta-vikoristannya-v-roboti-pam-yatki-pro-otrimannya-blagodijnoji-dopomogi-v-zakladakh-osviti-mista" TargetMode="External"/><Relationship Id="rId39" Type="http://schemas.openxmlformats.org/officeDocument/2006/relationships/hyperlink" Target="http://osvita-yu.mk.ua/normativni-akti/2021-nakaz-127-vid-28-02-2018-roku-pro-zatverdzhennya-polozhennya-pro-dotrimannya-akademichnoji-dobrochesnosti-pratsivnikami-upravlinni-osviti-yuzhnoukrajinskoji-miskoji-ra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vita-yu.mk.ua/normativni-akti/1269-nakaz-314-vid-19-08-2016-r-pro-zatverdzhennya-pereliku-informatsiji-shcho-pidlyagae-oprilyudnennyu-u-formi-vidkritikh-danikh-rozporyadnikom-ya" TargetMode="External"/><Relationship Id="rId34" Type="http://schemas.openxmlformats.org/officeDocument/2006/relationships/hyperlink" Target="http://osvita-yu.mk.ua/normativni-akti/1719-nakaz-340-vid-20-07-2017-r-pro-provedennya-tekhnichnogo-obstezhennya-budivel-i-sporud-zakladiv-osviti-yaki-pidporyadkovani-upravlinnyu-osviti-yuzhnoukrajinskoji-miskoji-radi-ta-pidgotovki-zakladiv-osviti-do-novogo-navchalnogo-roku" TargetMode="External"/><Relationship Id="rId7" Type="http://schemas.openxmlformats.org/officeDocument/2006/relationships/hyperlink" Target="http://osvita-yu.mk.ua/normativni-akti/771-nakaz-309-vid-30-06-2015-pro-zaprovadzhennya-elektronnoji-sistemi-reestratsiji-ditej-v-dnz" TargetMode="External"/><Relationship Id="rId12" Type="http://schemas.openxmlformats.org/officeDocument/2006/relationships/hyperlink" Target="http://osvita-yu.mk.ua/normativni-akti/1069-nakaz-108-vid-12-03-2016-r-pro-dotrimannya-zakonodavstva-z-pitan-blagodijnitstva-v-zakladakh-osviti" TargetMode="External"/><Relationship Id="rId17" Type="http://schemas.openxmlformats.org/officeDocument/2006/relationships/hyperlink" Target="http://osvita-yu.mk.ua/normativni-akti/1241-nakaz-279-vid-13-07-2016-r-pro-zatverdzhennya-poryadku-roboti-z-povidomlennyami-shcho-nadkhodyat-za-telefonom-doviri-upravlinnya-osviti-yuzhnoukrajinskoji-miskoji-radi" TargetMode="External"/><Relationship Id="rId25" Type="http://schemas.openxmlformats.org/officeDocument/2006/relationships/hyperlink" Target="http://osvita-yu.mk.ua/normativni-akti/1305-instruktsiya-z-pitan-dilovodstva-v-upravlinni-osviti-yuzhnoukrajinskoji-miskoji-radi" TargetMode="External"/><Relationship Id="rId33" Type="http://schemas.openxmlformats.org/officeDocument/2006/relationships/hyperlink" Target="http://osvita-yu.mk.ua/normativni-akti/1694-polozhennya-pro-poryadok-vedennya-pretenzijno-pozovnoji-roboti-v-upravlinni-osviti-yuzhnoukrajinskoji-miskoji-radi" TargetMode="External"/><Relationship Id="rId38" Type="http://schemas.openxmlformats.org/officeDocument/2006/relationships/hyperlink" Target="http://osvita-yu.mk.ua/normativni-akti/1971-nakaz-67-vid-30-01-2018-r-pro-provedennya-konkurs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vita-yu.mk.ua/normativni-akti/1238-nakaz-278-vid-13-07-2016-r-pro-zatverdzhennya-poryadku-provedennya-pryamikh-telefonnikh-garyachikh-linij-nachalnikom-upravlinnya-ta-zastupnikami-upravlinnya-osviti-yuzhnoukrajinskoji-miskoji-radi" TargetMode="External"/><Relationship Id="rId20" Type="http://schemas.openxmlformats.org/officeDocument/2006/relationships/hyperlink" Target="http://osvita-yu.mk.ua/normativni-akti/1248-nakaz-282-vid-14-07-2016-r-pro-zatverdzhennya-polozhennya-pro-poryadok-rozglyadu-pismovikh-zvernen-gromadyan-v-upravlinni-osviti-yuzhnoukrajinskoji-miskoji-radi" TargetMode="External"/><Relationship Id="rId29" Type="http://schemas.openxmlformats.org/officeDocument/2006/relationships/hyperlink" Target="http://osvita-yu.mk.ua/normativni-akti/1534-nakaz-ku-konsaltingovo-metodichnij-osvitnij-tsentr-96-vid-20-02-2017r-pro-provedennya-profilaktichnoji-roboti-shchodo-poperedzhennya-sujitsidalnikh-tendentsij-sered-uchnivskoji-molod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svita-yu.mk.ua/normativni-akti/708-nakaz-256-vid-19-05-2015-r-pro-organizatsiyu-ta-provedennya-ostannikh-dzvinkiv-u-navchalnikh-zakladakh" TargetMode="External"/><Relationship Id="rId11" Type="http://schemas.openxmlformats.org/officeDocument/2006/relationships/hyperlink" Target="http://osvita-yu.mk.ua/normativni-akti/1011-poryadok-zdijsnennya-gromadskogo-kontrolyu-za-diyalnistyu-jidalen" TargetMode="External"/><Relationship Id="rId24" Type="http://schemas.openxmlformats.org/officeDocument/2006/relationships/hyperlink" Target="http://osvita-yu.mk.ua/normativni-akti/1315-nakaz-371-vid-12-09-2016-r-pro-provedennya-informatsijno-roz-yasnyuvalnoji-roboti-sered-batkiv" TargetMode="External"/><Relationship Id="rId32" Type="http://schemas.openxmlformats.org/officeDocument/2006/relationships/hyperlink" Target="http://osvita-yu.mk.ua/normativni-akti/1693-nakaz-286-vid-01-06-2017-r-pro-priznachennya-vidpovidalnoji-osobi-za-vedennya-pretenzijno-pozovnoji-roboti-v-upravlinni-osviti-yuzhnoukrajinskoj" TargetMode="External"/><Relationship Id="rId37" Type="http://schemas.openxmlformats.org/officeDocument/2006/relationships/hyperlink" Target="http://osvita-yu.mk.ua/normativni-akti/1965-nakaz-63-vid-29-01-2018-r-pro-zatverdzhennya-poryadku-priznachennya-na-posadu-direktora-inklyuzivno-resursnogo-tsent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svita-yu.mk.ua/normativni-akti/577-nakaz-pro-poryadok-zdijsnennya-bukhgalterskogo-obliku-ta-finansovoji-zvitnosti-v-upravlinni-osviti-yuzhnoukrajinskoji-miskoji-radi" TargetMode="External"/><Relationship Id="rId15" Type="http://schemas.openxmlformats.org/officeDocument/2006/relationships/hyperlink" Target="http://osvita-yu.mk.ua/normativni-akti/1220-nakaz-265-vid-04-07-2016-r-pro-priznachennya-vidpovidalnoji-osobi-za-organizatsiyu-roboti-za-zvernennyami-gromadyan-v-upravlinni-osviti-yuzhnoukrajinskoji-miskoji-radi" TargetMode="External"/><Relationship Id="rId23" Type="http://schemas.openxmlformats.org/officeDocument/2006/relationships/hyperlink" Target="http://osvita-yu.mk.ua/normativni-akti/1287-15" TargetMode="External"/><Relationship Id="rId28" Type="http://schemas.openxmlformats.org/officeDocument/2006/relationships/hyperlink" Target="http://osvita-yu.mk.ua/normativni-akti/1491-pro-pogodzhennya-terminu-kanikul-uchniv-1-go-klasu" TargetMode="External"/><Relationship Id="rId36" Type="http://schemas.openxmlformats.org/officeDocument/2006/relationships/hyperlink" Target="http://osvita-yu.mk.ua/normativni-akti/1976-nakaz-62-vid-26-01-2018-r-pro-zatverdzhennya-pravil-etichnoji-povedinki-posadovikh-osib-mistsevogo-samovryaduvannya-ta-inshikh-pratsivnikiv-upravlinnya-osviti-yuzhnoukrajinskoji-miskoji-radi" TargetMode="External"/><Relationship Id="rId10" Type="http://schemas.openxmlformats.org/officeDocument/2006/relationships/hyperlink" Target="http://osvita-yu.mk.ua/normativni-akti/1010-pro-utvorennya-komisiji-z-pitan-otsinyuvannya-vartosti-ta-vikoristannya-darunkiv" TargetMode="External"/><Relationship Id="rId19" Type="http://schemas.openxmlformats.org/officeDocument/2006/relationships/hyperlink" Target="http://osvita-yu.mk.ua/normativni-akti/1247-nakaz-281-vid-14-07-2016-r-pro-organizatsiyu-roboti-telefonu-doviri-upravlinnya-osviti-yuzhnoukrajinskoji-miskoji-radi" TargetMode="External"/><Relationship Id="rId31" Type="http://schemas.openxmlformats.org/officeDocument/2006/relationships/hyperlink" Target="http://osvita-yu.mk.ua/normativni-akti/1615-nakaz-182-vid-07-04-2017-r-pro-vnesennya-zmin-do-nakazu-vid-04-07-2016-265" TargetMode="External"/><Relationship Id="rId4" Type="http://schemas.openxmlformats.org/officeDocument/2006/relationships/hyperlink" Target="http://osvita-yu.mk.ua/normativni-akti/552-nakaz-60-vid-11-02-2015r-pro-posilennya-vidpovidalnosti-kerivnikiv-za-stvorennya-nalezhnogo-psikhologo-pedagogichnogo-klimatu-v-zakladakh-osviti" TargetMode="External"/><Relationship Id="rId9" Type="http://schemas.openxmlformats.org/officeDocument/2006/relationships/hyperlink" Target="http://osvita-yu.mk.ua/normativni-akti/1003-pro-zaprovadzhennya-diyalnosti-internet-ekspres-prijmalni-ta-ekspres-prijmalni" TargetMode="External"/><Relationship Id="rId14" Type="http://schemas.openxmlformats.org/officeDocument/2006/relationships/hyperlink" Target="http://osvita-yu.mk.ua/normativni-akti/1211-nakaz-257-vid-17-06-2016-r-pro-zatverdzhennya-polozhennya-pro-poryadok-dostupu-do-publichnoji-informatsiji-v-upravlinni-osviti-yuzhnoukrajinskoji-miskoji-radi" TargetMode="External"/><Relationship Id="rId22" Type="http://schemas.openxmlformats.org/officeDocument/2006/relationships/hyperlink" Target="http://osvita-yu.mk.ua/normativni-akti/1270-nakaz-315-vid-19-08-2016-r-pro-zatverdzhennya-poryadku-rozglyadu-elektronnikh-zvernen-gromadyan-v-upravlinni-osviti-yuzhnoukrajinskoji-miskoji-radi" TargetMode="External"/><Relationship Id="rId27" Type="http://schemas.openxmlformats.org/officeDocument/2006/relationships/hyperlink" Target="http://osvita-yu.mk.ua/normativni-akti/1558-nakaz-578-vid-29-12-2016-roku-pro-priznachennya-osobi-vidpovidalnoji-z-pitan-zapobigannya-ta-viyavlennya-koruptsiji-v-upravlinni-osviti-yuzhnoukrajinskoji-miskoji-radi" TargetMode="External"/><Relationship Id="rId30" Type="http://schemas.openxmlformats.org/officeDocument/2006/relationships/hyperlink" Target="http://osvita-yu.mk.ua/normativni-akti/1574-nakaz-128-vid-13-03-2017-r-pro-dotrimannya-zakonodavstva-z-pitan-blagodijnitstva" TargetMode="External"/><Relationship Id="rId35" Type="http://schemas.openxmlformats.org/officeDocument/2006/relationships/hyperlink" Target="http://osvita-yu.mk.ua/normativni-akti/1819-nakaz-503-vid-23-10-2017-roku-pro-realizatsiyu-polozhen-zakonu-ukrajini-pro-osvi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2</cp:revision>
  <cp:lastPrinted>2018-05-04T08:01:00Z</cp:lastPrinted>
  <dcterms:created xsi:type="dcterms:W3CDTF">2018-05-04T08:15:00Z</dcterms:created>
  <dcterms:modified xsi:type="dcterms:W3CDTF">2018-05-04T08:15:00Z</dcterms:modified>
</cp:coreProperties>
</file>